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49C" w:rsidRDefault="009D73D6" w:rsidP="009D73D6">
      <w:pPr>
        <w:pStyle w:val="Heading1"/>
        <w:spacing w:before="102" w:after="200"/>
        <w:ind w:left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CMEI SÃO JOSÉ</w:t>
      </w:r>
    </w:p>
    <w:p w:rsidR="00F1549C" w:rsidRDefault="00F1549C">
      <w:pPr>
        <w:pStyle w:val="Heading1"/>
        <w:spacing w:before="102" w:after="200"/>
        <w:ind w:left="0"/>
        <w:rPr>
          <w:rFonts w:ascii="Arial" w:hAnsi="Arial" w:cs="Arial"/>
          <w:color w:val="000000"/>
        </w:rPr>
      </w:pPr>
    </w:p>
    <w:p w:rsidR="00F1549C" w:rsidRDefault="003813AE">
      <w:pPr>
        <w:spacing w:after="0"/>
        <w:jc w:val="center"/>
        <w:rPr>
          <w:color w:val="000000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TURMA INFANTIL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2</w:t>
      </w:r>
      <w:proofErr w:type="gramEnd"/>
    </w:p>
    <w:p w:rsidR="00F1549C" w:rsidRDefault="003813AE">
      <w:pPr>
        <w:spacing w:after="0"/>
        <w:jc w:val="center"/>
        <w:rPr>
          <w:b/>
          <w:bCs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PERÍODO DE REALIZAÇÃO: 09.11 á 13.11</w:t>
      </w: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SEGUNDA-FEIRA,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09 DE NOVEMBRO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O QUE VAMOS ESTUDAR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numPr>
          <w:ilvl w:val="0"/>
          <w:numId w:val="7"/>
        </w:num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Manipulação, exploração e organização de objetos</w:t>
      </w:r>
    </w:p>
    <w:p w:rsidR="00F1549C" w:rsidRDefault="003813AE">
      <w:pPr>
        <w:numPr>
          <w:ilvl w:val="0"/>
          <w:numId w:val="7"/>
        </w:numPr>
        <w:spacing w:after="0" w:line="240" w:lineRule="auto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>Normas de convívio social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PARA QUE VAMOS ESTUDAR ESSES CONTEÚDOS?</w:t>
      </w:r>
    </w:p>
    <w:p w:rsidR="00F1549C" w:rsidRDefault="003813AE">
      <w:pPr>
        <w:pStyle w:val="PargrafodaLista"/>
        <w:spacing w:after="0" w:line="240" w:lineRule="auto"/>
        <w:jc w:val="center"/>
        <w:rPr>
          <w:rFonts w:ascii="Arial" w:hAnsi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CAMPOS DE EXPERIÊNCIA:  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7E7B7D" w:rsidP="007E7B7D">
      <w:pPr>
        <w:spacing w:after="0" w:line="240" w:lineRule="auto"/>
        <w:ind w:hanging="360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7E7B7D">
        <w:rPr>
          <w:rFonts w:ascii="Arial" w:hAnsi="Arial" w:cs="Arial"/>
          <w:b/>
          <w:bCs/>
          <w:color w:val="000000"/>
          <w:sz w:val="24"/>
          <w:szCs w:val="24"/>
        </w:rPr>
        <w:t xml:space="preserve">      </w:t>
      </w:r>
      <w:r w:rsidR="003813AE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ESPAÇOS, TEMPOS, QUANTIDADES, RELAÇÕES E TRANSFORMAÇÕES:</w:t>
      </w:r>
    </w:p>
    <w:p w:rsidR="00F1549C" w:rsidRDefault="003813AE" w:rsidP="007E7B7D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(EI02ET01)</w:t>
      </w:r>
      <w:r w:rsidR="007E7B7D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Explorar e descrever semelhanças e diferenças entre as características e propriedades dos </w:t>
      </w:r>
      <w:r w:rsidR="009D73D6">
        <w:rPr>
          <w:rFonts w:ascii="Arial" w:hAnsi="Arial"/>
          <w:color w:val="000000"/>
          <w:sz w:val="24"/>
          <w:szCs w:val="24"/>
        </w:rPr>
        <w:t>objetos (</w:t>
      </w:r>
      <w:proofErr w:type="gramStart"/>
      <w:r>
        <w:rPr>
          <w:rFonts w:ascii="Arial" w:hAnsi="Arial"/>
          <w:color w:val="000000"/>
          <w:sz w:val="24"/>
          <w:szCs w:val="24"/>
        </w:rPr>
        <w:t>textura, massa, tamanho</w:t>
      </w:r>
      <w:proofErr w:type="gramEnd"/>
      <w:r>
        <w:rPr>
          <w:rFonts w:ascii="Arial" w:hAnsi="Arial"/>
          <w:color w:val="000000"/>
          <w:sz w:val="24"/>
          <w:szCs w:val="24"/>
        </w:rPr>
        <w:t>)</w:t>
      </w:r>
    </w:p>
    <w:p w:rsidR="00F1549C" w:rsidRDefault="003813AE" w:rsidP="007E7B7D">
      <w:pPr>
        <w:spacing w:after="0" w:line="240" w:lineRule="auto"/>
        <w:rPr>
          <w:rFonts w:ascii="Arial" w:hAnsi="Arial"/>
          <w:b/>
          <w:bCs/>
          <w:color w:val="000000"/>
          <w:sz w:val="24"/>
          <w:szCs w:val="24"/>
          <w:u w:val="single"/>
        </w:rPr>
      </w:pPr>
      <w:r>
        <w:rPr>
          <w:rFonts w:ascii="Arial" w:hAnsi="Arial"/>
          <w:b/>
          <w:bCs/>
          <w:color w:val="000000"/>
          <w:sz w:val="24"/>
          <w:szCs w:val="24"/>
          <w:u w:val="single"/>
        </w:rPr>
        <w:t>O EU, O OUTRO E O NÓS</w:t>
      </w:r>
    </w:p>
    <w:p w:rsidR="00F1549C" w:rsidRDefault="003813AE" w:rsidP="007E7B7D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(EI02EO06) Respeitar regras básicas de convívio social nas interações e brincadeiras.</w:t>
      </w:r>
    </w:p>
    <w:p w:rsidR="00F1549C" w:rsidRPr="007E7B7D" w:rsidRDefault="003813AE" w:rsidP="007E7B7D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 w:rsidRPr="007E7B7D">
        <w:rPr>
          <w:rFonts w:ascii="Arial" w:hAnsi="Arial" w:cs="Arial"/>
          <w:color w:val="000000"/>
          <w:sz w:val="24"/>
          <w:szCs w:val="24"/>
        </w:rPr>
        <w:t>Participar de brincadeiras que estimulem a relação entre o adulto e criança, criança/criança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sz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 Black" w:hAnsi="Arial Black"/>
          <w:color w:val="000000"/>
          <w:sz w:val="28"/>
          <w:szCs w:val="28"/>
        </w:rPr>
        <w:t>COMO VAMOS ESTUDAR ESSES CONTEÚDOS?</w:t>
      </w:r>
    </w:p>
    <w:p w:rsidR="00F1549C" w:rsidRDefault="003813AE">
      <w:pPr>
        <w:spacing w:after="0" w:line="240" w:lineRule="auto"/>
        <w:jc w:val="center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color w:val="000000"/>
          <w:sz w:val="24"/>
          <w:szCs w:val="24"/>
          <w:u w:val="single"/>
        </w:rPr>
        <w:t>ATIVIDADE: Encontrar o par</w:t>
      </w:r>
    </w:p>
    <w:p w:rsidR="00F1549C" w:rsidRDefault="00F1549C">
      <w:pPr>
        <w:spacing w:after="0" w:line="240" w:lineRule="auto"/>
        <w:jc w:val="center"/>
        <w:rPr>
          <w:b/>
          <w:color w:val="000000"/>
          <w:sz w:val="28"/>
          <w:szCs w:val="28"/>
          <w:u w:val="single"/>
        </w:rPr>
      </w:pPr>
    </w:p>
    <w:p w:rsidR="00F1549C" w:rsidRDefault="003813AE" w:rsidP="007E7B7D">
      <w:pPr>
        <w:spacing w:after="0" w:line="240" w:lineRule="auto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Parece ser uma atividade fácil, mas requer muita atenção e concentração da criança. E ainda podemos desenvolver noções de grandeza ao mostrar para a criança os tamanhos dos pares de meia, além de explorar cores e imagens.</w:t>
      </w:r>
    </w:p>
    <w:p w:rsidR="00F1549C" w:rsidRDefault="00F1549C">
      <w:pPr>
        <w:spacing w:after="0" w:line="240" w:lineRule="auto"/>
        <w:jc w:val="center"/>
        <w:rPr>
          <w:rFonts w:ascii="Arial" w:hAnsi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/>
          <w:b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COMO BRINCAR:</w:t>
      </w:r>
    </w:p>
    <w:p w:rsidR="00F1549C" w:rsidRDefault="003813AE">
      <w:pPr>
        <w:pStyle w:val="Corpodetexto"/>
        <w:spacing w:after="0" w:line="240" w:lineRule="auto"/>
        <w:jc w:val="both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Para realizar essa atividade separe pares de meia da família e apresente para a criança. Deixe as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meias abertas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em uma superfície de forma desordenada. A criança precisará encontrar os pares e organizar as meias, observando tamanho, cores e estampas.</w:t>
      </w:r>
    </w:p>
    <w:p w:rsidR="00F1549C" w:rsidRDefault="003813AE">
      <w:p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eastAsia="pt-BR"/>
        </w:rPr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posOffset>2917190</wp:posOffset>
            </wp:positionH>
            <wp:positionV relativeFrom="paragraph">
              <wp:posOffset>22860</wp:posOffset>
            </wp:positionV>
            <wp:extent cx="2345690" cy="2315845"/>
            <wp:effectExtent l="0" t="0" r="0" b="0"/>
            <wp:wrapSquare wrapText="largest"/>
            <wp:docPr id="1" name="Figur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/>
        <w:jc w:val="center"/>
        <w:rPr>
          <w:rFonts w:ascii="Arial" w:hAnsi="Arial" w:cs="Arial"/>
          <w:color w:val="000000"/>
          <w:sz w:val="16"/>
          <w:szCs w:val="16"/>
          <w:u w:val="single"/>
        </w:rPr>
      </w:pPr>
      <w:r>
        <w:rPr>
          <w:rFonts w:ascii="Arial" w:hAnsi="Arial" w:cs="Arial"/>
          <w:color w:val="000000"/>
          <w:sz w:val="16"/>
          <w:szCs w:val="16"/>
          <w:u w:val="single"/>
        </w:rPr>
        <w:t>IMAGEM ILUSTRATIVA</w:t>
      </w: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/>
        <w:jc w:val="center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 w:cs="Arial"/>
          <w:b/>
          <w:color w:val="000000"/>
          <w:sz w:val="28"/>
          <w:szCs w:val="28"/>
        </w:rPr>
      </w:pPr>
      <w:r>
        <w:rPr>
          <w:rFonts w:ascii="Arial Black" w:hAnsi="Arial Black" w:cs="Arial"/>
          <w:b/>
          <w:color w:val="000000"/>
          <w:sz w:val="28"/>
          <w:szCs w:val="28"/>
        </w:rPr>
        <w:lastRenderedPageBreak/>
        <w:t>COMO VAMOS REGISTRAR O QUE APRENDEMOS?</w:t>
      </w:r>
    </w:p>
    <w:p w:rsidR="00F1549C" w:rsidRDefault="003813AE">
      <w:pPr>
        <w:numPr>
          <w:ilvl w:val="0"/>
          <w:numId w:val="9"/>
        </w:numPr>
        <w:spacing w:after="0" w:line="240" w:lineRule="auto"/>
        <w:jc w:val="center"/>
      </w:pPr>
      <w:r>
        <w:rPr>
          <w:rFonts w:ascii="Arial" w:hAnsi="Arial" w:cs="Arial"/>
          <w:color w:val="000000"/>
          <w:sz w:val="24"/>
          <w:szCs w:val="24"/>
        </w:rPr>
        <w:t>Realizar atividade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 w:rsidR="007E7B7D">
        <w:rPr>
          <w:rFonts w:ascii="Arial" w:hAnsi="Arial" w:cs="Arial"/>
          <w:color w:val="000000"/>
          <w:sz w:val="24"/>
          <w:szCs w:val="24"/>
        </w:rPr>
        <w:t>“</w:t>
      </w:r>
      <w:r>
        <w:rPr>
          <w:rFonts w:ascii="Arial" w:hAnsi="Arial" w:cs="Arial"/>
          <w:color w:val="000000"/>
          <w:sz w:val="24"/>
          <w:szCs w:val="24"/>
        </w:rPr>
        <w:t>ligar os pares</w:t>
      </w:r>
      <w:r w:rsidR="007E7B7D">
        <w:rPr>
          <w:rFonts w:ascii="Arial" w:hAnsi="Arial" w:cs="Arial"/>
          <w:color w:val="000000"/>
          <w:sz w:val="24"/>
          <w:szCs w:val="24"/>
        </w:rPr>
        <w:t>”</w:t>
      </w:r>
      <w:r>
        <w:rPr>
          <w:rFonts w:ascii="Arial" w:hAnsi="Arial" w:cs="Arial"/>
          <w:color w:val="000000"/>
          <w:sz w:val="24"/>
          <w:szCs w:val="24"/>
        </w:rPr>
        <w:t xml:space="preserve"> (em anexo)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Default="00F1549C" w:rsidP="007E7B7D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9D73D6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TERÇA-FEIRA, </w:t>
      </w:r>
      <w:r w:rsidR="003813AE">
        <w:rPr>
          <w:rFonts w:ascii="Arial" w:hAnsi="Arial" w:cs="Arial"/>
          <w:b/>
          <w:bCs/>
          <w:color w:val="000000"/>
          <w:sz w:val="24"/>
          <w:szCs w:val="24"/>
        </w:rPr>
        <w:t>10 DE NOVEMBRO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t>O QUE VAMOS ESTUDAR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numPr>
          <w:ilvl w:val="0"/>
          <w:numId w:val="7"/>
        </w:numPr>
        <w:spacing w:after="0" w:line="240" w:lineRule="auto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>Próprio corpo e suas possibilidades motoras, sensoriais e expressivas.</w:t>
      </w:r>
    </w:p>
    <w:p w:rsidR="00F1549C" w:rsidRDefault="003813AE">
      <w:pPr>
        <w:numPr>
          <w:ilvl w:val="0"/>
          <w:numId w:val="7"/>
        </w:numPr>
        <w:spacing w:after="0" w:line="240" w:lineRule="auto"/>
        <w:jc w:val="center"/>
      </w:pPr>
      <w:r>
        <w:rPr>
          <w:rFonts w:ascii="Arial" w:hAnsi="Arial" w:cs="Arial"/>
          <w:b/>
          <w:bCs/>
          <w:color w:val="000000"/>
          <w:sz w:val="24"/>
          <w:szCs w:val="24"/>
        </w:rPr>
        <w:t>Brincar com seu corpo por meio de gestos e movimentos.</w:t>
      </w:r>
    </w:p>
    <w:p w:rsidR="00F1549C" w:rsidRDefault="00F1549C">
      <w:p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28"/>
          <w:szCs w:val="28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28"/>
          <w:szCs w:val="28"/>
        </w:rPr>
      </w:pPr>
      <w:r>
        <w:rPr>
          <w:rFonts w:ascii="Arial Black" w:hAnsi="Arial Black" w:cs="Arial"/>
          <w:b/>
          <w:bCs/>
          <w:color w:val="000000"/>
          <w:sz w:val="28"/>
          <w:szCs w:val="28"/>
        </w:rPr>
        <w:t>PARA QUE VAMOS ESTUDAR ESSES CONTEÚDOS?</w:t>
      </w:r>
    </w:p>
    <w:p w:rsidR="00F1549C" w:rsidRDefault="003813AE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CAMPOS DE EXPERIÊNCIA:  </w:t>
      </w:r>
    </w:p>
    <w:p w:rsidR="007E7B7D" w:rsidRDefault="007E7B7D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</w:p>
    <w:p w:rsidR="00F1549C" w:rsidRDefault="007E7B7D" w:rsidP="007E7B7D">
      <w:pPr>
        <w:pStyle w:val="PargrafodaLista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bookmarkStart w:id="0" w:name="__DdeLink__793_1135212997"/>
      <w:bookmarkEnd w:id="0"/>
      <w:proofErr w:type="gramStart"/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>CORPO ,</w:t>
      </w:r>
      <w:proofErr w:type="gramEnd"/>
      <w:r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GESTOS E MOVIMENTOS</w:t>
      </w:r>
    </w:p>
    <w:p w:rsidR="00F1549C" w:rsidRPr="007E7B7D" w:rsidRDefault="003813AE" w:rsidP="007E7B7D">
      <w:pPr>
        <w:pStyle w:val="PargrafodaLista"/>
        <w:spacing w:after="0" w:line="240" w:lineRule="auto"/>
        <w:rPr>
          <w:rFonts w:ascii="Arial" w:hAnsi="Arial" w:cs="Arial"/>
          <w:bCs/>
          <w:color w:val="000000"/>
          <w:sz w:val="24"/>
          <w:szCs w:val="24"/>
        </w:rPr>
      </w:pPr>
      <w:r w:rsidRPr="007E7B7D">
        <w:rPr>
          <w:rFonts w:ascii="Arial" w:hAnsi="Arial" w:cs="Arial"/>
          <w:b/>
          <w:bCs/>
          <w:color w:val="000000"/>
          <w:sz w:val="24"/>
          <w:szCs w:val="24"/>
        </w:rPr>
        <w:t>(EI02CG02</w:t>
      </w:r>
      <w:proofErr w:type="gramStart"/>
      <w:r w:rsidRPr="007E7B7D">
        <w:rPr>
          <w:rFonts w:ascii="Arial" w:hAnsi="Arial" w:cs="Arial"/>
          <w:b/>
          <w:bCs/>
          <w:color w:val="000000"/>
          <w:sz w:val="24"/>
          <w:szCs w:val="24"/>
        </w:rPr>
        <w:t>)</w:t>
      </w:r>
      <w:r w:rsidRPr="007E7B7D">
        <w:rPr>
          <w:rFonts w:ascii="Arial" w:hAnsi="Arial" w:cs="Arial"/>
          <w:bCs/>
          <w:color w:val="000000"/>
          <w:sz w:val="24"/>
          <w:szCs w:val="24"/>
        </w:rPr>
        <w:t>Deslocar</w:t>
      </w:r>
      <w:proofErr w:type="gramEnd"/>
      <w:r w:rsidRPr="007E7B7D">
        <w:rPr>
          <w:rFonts w:ascii="Arial" w:hAnsi="Arial" w:cs="Arial"/>
          <w:bCs/>
          <w:color w:val="000000"/>
          <w:sz w:val="24"/>
          <w:szCs w:val="24"/>
        </w:rPr>
        <w:t xml:space="preserve"> seu corpo no espaço, orientando-se por noções como em frente, atrás, no alto, embaixo, dentro, fora etc., ao se envolver em brincadeiras e atividades de diferentes naturezas.</w:t>
      </w:r>
    </w:p>
    <w:p w:rsidR="007E7B7D" w:rsidRDefault="007E7B7D" w:rsidP="007E7B7D">
      <w:pPr>
        <w:pStyle w:val="PargrafodaLista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Default="003813AE" w:rsidP="007E7B7D">
      <w:pPr>
        <w:pStyle w:val="PargrafodaLista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Percorrer trajetos espontaneamente ou propostos: circuitos desenhados no chão, feitos com corda, elásticos, tecidos, mobília e outros limitadores e obstáculos para subir, descer, passar por baixo, por cima, por dentro, por fora, na frente, atrás, contornar e outros</w:t>
      </w:r>
    </w:p>
    <w:p w:rsidR="00F1549C" w:rsidRDefault="00F1549C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:rsidR="00F1549C" w:rsidRDefault="003813AE" w:rsidP="007E7B7D">
      <w:pPr>
        <w:pStyle w:val="PargrafodaLista"/>
        <w:spacing w:after="0" w:line="240" w:lineRule="auto"/>
        <w:ind w:left="1440" w:hanging="731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O EU, O OUTRO E O NÓS</w:t>
      </w:r>
    </w:p>
    <w:p w:rsidR="00F1549C" w:rsidRPr="007E7B7D" w:rsidRDefault="003813AE" w:rsidP="007E7B7D">
      <w:pPr>
        <w:pStyle w:val="PargrafodaLista"/>
        <w:spacing w:after="0" w:line="240" w:lineRule="auto"/>
        <w:ind w:left="709"/>
        <w:rPr>
          <w:rFonts w:ascii="Arial" w:hAnsi="Arial" w:cs="Arial"/>
          <w:bCs/>
          <w:color w:val="000000"/>
          <w:sz w:val="24"/>
          <w:szCs w:val="24"/>
        </w:rPr>
      </w:pPr>
      <w:r w:rsidRPr="007E7B7D">
        <w:rPr>
          <w:rFonts w:ascii="Arial" w:hAnsi="Arial" w:cs="Arial"/>
          <w:bCs/>
          <w:color w:val="000000"/>
          <w:sz w:val="24"/>
          <w:szCs w:val="24"/>
        </w:rPr>
        <w:t>(EI02EO02</w:t>
      </w:r>
      <w:proofErr w:type="gramStart"/>
      <w:r w:rsidRPr="007E7B7D">
        <w:rPr>
          <w:rFonts w:ascii="Arial" w:hAnsi="Arial" w:cs="Arial"/>
          <w:bCs/>
          <w:color w:val="000000"/>
          <w:sz w:val="24"/>
          <w:szCs w:val="24"/>
        </w:rPr>
        <w:t>)Demonstrar</w:t>
      </w:r>
      <w:proofErr w:type="gramEnd"/>
      <w:r w:rsidRPr="007E7B7D">
        <w:rPr>
          <w:rFonts w:ascii="Arial" w:hAnsi="Arial" w:cs="Arial"/>
          <w:bCs/>
          <w:color w:val="000000"/>
          <w:sz w:val="24"/>
          <w:szCs w:val="24"/>
        </w:rPr>
        <w:t xml:space="preserve"> imagem positiva de si e confiança em sua capacidade para enfrentar dificuldades e desafios.</w:t>
      </w:r>
    </w:p>
    <w:p w:rsidR="00F1549C" w:rsidRDefault="00F1549C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Default="003813AE" w:rsidP="007E7B7D">
      <w:pPr>
        <w:pStyle w:val="PargrafodaLista"/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t>Explorar progressivamente o próprio corpo na perspectiva de conhecê-lo percebendo suas possibilidades e limites</w:t>
      </w:r>
    </w:p>
    <w:p w:rsidR="00F1549C" w:rsidRDefault="00F1549C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color w:val="000000"/>
          <w:sz w:val="28"/>
          <w:szCs w:val="28"/>
        </w:rPr>
      </w:pPr>
    </w:p>
    <w:p w:rsidR="00F1549C" w:rsidRDefault="003813AE">
      <w:pPr>
        <w:pStyle w:val="PargrafodaLista"/>
        <w:spacing w:after="0" w:line="240" w:lineRule="auto"/>
        <w:ind w:left="1440"/>
        <w:jc w:val="center"/>
        <w:rPr>
          <w:rFonts w:ascii="Arial Black" w:hAnsi="Arial Black" w:cs="Arial"/>
          <w:color w:val="000000"/>
          <w:sz w:val="28"/>
          <w:szCs w:val="28"/>
        </w:rPr>
      </w:pPr>
      <w:r>
        <w:rPr>
          <w:rFonts w:ascii="Arial Black" w:hAnsi="Arial Black" w:cs="Arial"/>
          <w:color w:val="000000"/>
          <w:sz w:val="28"/>
          <w:szCs w:val="28"/>
        </w:rPr>
        <w:t>COMO VAMOS ESTUDAR ESSES CONTEÚDOS?</w:t>
      </w:r>
    </w:p>
    <w:p w:rsidR="007E7B7D" w:rsidRDefault="007E7B7D">
      <w:pPr>
        <w:pStyle w:val="PargrafodaLista"/>
        <w:spacing w:after="0" w:line="240" w:lineRule="auto"/>
        <w:ind w:left="1440"/>
        <w:jc w:val="center"/>
        <w:rPr>
          <w:rFonts w:ascii="Arial Black" w:hAnsi="Arial Black" w:cs="Arial"/>
          <w:color w:val="000000"/>
          <w:sz w:val="28"/>
          <w:szCs w:val="28"/>
        </w:rPr>
      </w:pPr>
    </w:p>
    <w:p w:rsidR="00F1549C" w:rsidRDefault="003813AE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Brincadeira: Passar por baixo e por cima</w:t>
      </w:r>
    </w:p>
    <w:p w:rsidR="007E7B7D" w:rsidRDefault="007E7B7D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Default="003813AE" w:rsidP="007E7B7D">
      <w:pPr>
        <w:pStyle w:val="Pargrafoda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E7B7D">
        <w:rPr>
          <w:rFonts w:ascii="Arial" w:hAnsi="Arial" w:cs="Arial"/>
          <w:b/>
          <w:color w:val="000000"/>
          <w:sz w:val="24"/>
          <w:szCs w:val="24"/>
        </w:rPr>
        <w:t>Materiais: corda ou barbante, cadeiras.</w:t>
      </w:r>
    </w:p>
    <w:p w:rsidR="007E7B7D" w:rsidRPr="007E7B7D" w:rsidRDefault="007E7B7D" w:rsidP="007E7B7D">
      <w:pPr>
        <w:pStyle w:val="PargrafodaLista"/>
        <w:spacing w:after="0" w:line="240" w:lineRule="auto"/>
        <w:ind w:left="1440"/>
        <w:rPr>
          <w:rFonts w:ascii="Arial" w:hAnsi="Arial" w:cs="Arial"/>
          <w:b/>
          <w:color w:val="000000"/>
          <w:sz w:val="24"/>
          <w:szCs w:val="24"/>
        </w:rPr>
      </w:pPr>
    </w:p>
    <w:p w:rsidR="00F1549C" w:rsidRPr="007E7B7D" w:rsidRDefault="003813AE" w:rsidP="007E7B7D">
      <w:pPr>
        <w:pStyle w:val="PargrafodaLista"/>
        <w:numPr>
          <w:ilvl w:val="0"/>
          <w:numId w:val="18"/>
        </w:num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  <w:r w:rsidRPr="007E7B7D">
        <w:rPr>
          <w:rFonts w:ascii="Arial" w:hAnsi="Arial" w:cs="Arial"/>
          <w:b/>
          <w:color w:val="000000"/>
          <w:sz w:val="24"/>
          <w:szCs w:val="24"/>
        </w:rPr>
        <w:t>Como brincar:</w:t>
      </w:r>
    </w:p>
    <w:p w:rsidR="00F1549C" w:rsidRDefault="003813AE" w:rsidP="007E7B7D">
      <w:pPr>
        <w:pStyle w:val="PargrafodaLista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Estique um barbante, corda ou outro material entre duas cadeiras, em seguida a criança deverá passar por baixo, fazer movimentos de rastejar, após passar por cima da corda, erguer uma das pernas. Repita várias vezes.</w:t>
      </w:r>
    </w:p>
    <w:p w:rsidR="00F1549C" w:rsidRDefault="007E7B7D">
      <w:pPr>
        <w:pStyle w:val="PargrafodaLista"/>
        <w:spacing w:after="0" w:line="240" w:lineRule="auto"/>
        <w:jc w:val="center"/>
        <w:rPr>
          <w:rFonts w:ascii="Arial" w:hAnsi="Arial"/>
          <w:b/>
        </w:rPr>
      </w:pPr>
      <w:r>
        <w:rPr>
          <w:rFonts w:ascii="Arial" w:hAnsi="Arial" w:cs="Arial"/>
          <w:noProof/>
          <w:color w:val="000000"/>
          <w:sz w:val="16"/>
          <w:szCs w:val="16"/>
          <w:lang w:eastAsia="pt-BR"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2988310</wp:posOffset>
            </wp:positionH>
            <wp:positionV relativeFrom="paragraph">
              <wp:posOffset>71120</wp:posOffset>
            </wp:positionV>
            <wp:extent cx="2230755" cy="1256030"/>
            <wp:effectExtent l="19050" t="0" r="0" b="0"/>
            <wp:wrapSquare wrapText="largest"/>
            <wp:docPr id="2" name="Figur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16"/>
          <w:szCs w:val="16"/>
          <w:lang w:eastAsia="pt-BR"/>
        </w:rPr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71120</wp:posOffset>
            </wp:positionV>
            <wp:extent cx="2091055" cy="1263650"/>
            <wp:effectExtent l="19050" t="0" r="4445" b="0"/>
            <wp:wrapSquare wrapText="largest"/>
            <wp:docPr id="3" name="Figur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 w:rsidP="007E7B7D">
      <w:pPr>
        <w:pStyle w:val="PargrafodaLista"/>
        <w:spacing w:after="0" w:line="240" w:lineRule="auto"/>
        <w:jc w:val="center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</w:rPr>
        <w:t>IMAGENS ILUSTRATIVAS</w:t>
      </w:r>
    </w:p>
    <w:p w:rsidR="007E7B7D" w:rsidRDefault="007E7B7D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pStyle w:val="PargrafodaLista"/>
        <w:spacing w:after="0" w:line="240" w:lineRule="auto"/>
        <w:ind w:left="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O movimento é parte integrante e importante da construção da autonomia e identidade infantil, uma vez que contribui para o domínio das habilidades motoras que a criança desenvolve ao longo da primeira infância.</w:t>
      </w:r>
    </w:p>
    <w:p w:rsidR="00F1549C" w:rsidRDefault="00F1549C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F1549C">
      <w:pPr>
        <w:pStyle w:val="PargrafodaLista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28"/>
          <w:szCs w:val="28"/>
        </w:rPr>
      </w:pPr>
      <w:r>
        <w:rPr>
          <w:rFonts w:ascii="Arial Black" w:hAnsi="Arial Black" w:cs="Arial"/>
          <w:b/>
          <w:bCs/>
          <w:color w:val="000000"/>
          <w:sz w:val="28"/>
          <w:szCs w:val="28"/>
        </w:rPr>
        <w:t>COMO VAMOS REGISTRAR O QUE APRENDEMOS?</w:t>
      </w:r>
    </w:p>
    <w:p w:rsidR="00F1549C" w:rsidRDefault="00F1549C">
      <w:pPr>
        <w:spacing w:after="0" w:line="240" w:lineRule="auto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Pr="007E7B7D" w:rsidRDefault="003813AE">
      <w:pPr>
        <w:numPr>
          <w:ilvl w:val="0"/>
          <w:numId w:val="11"/>
        </w:numPr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4"/>
          <w:szCs w:val="24"/>
        </w:rPr>
        <w:t>Colar barbante entre as duas figuras de cadeiras e colorir.</w:t>
      </w:r>
      <w:r w:rsidR="007E7B7D">
        <w:rPr>
          <w:rFonts w:ascii="Arial" w:hAnsi="Arial" w:cs="Arial"/>
          <w:color w:val="000000"/>
          <w:sz w:val="24"/>
          <w:szCs w:val="24"/>
        </w:rPr>
        <w:t xml:space="preserve"> </w:t>
      </w:r>
      <w:r w:rsidR="007E7B7D" w:rsidRPr="007E7B7D">
        <w:rPr>
          <w:rFonts w:ascii="Arial" w:hAnsi="Arial" w:cs="Arial"/>
          <w:color w:val="000000"/>
          <w:sz w:val="20"/>
          <w:szCs w:val="20"/>
        </w:rPr>
        <w:t>(ATIVIDADE EM ANEXO)</w:t>
      </w:r>
    </w:p>
    <w:p w:rsidR="00F1549C" w:rsidRDefault="00F1549C">
      <w:pPr>
        <w:spacing w:after="0" w:line="240" w:lineRule="auto"/>
        <w:ind w:left="720"/>
        <w:jc w:val="center"/>
        <w:rPr>
          <w:rFonts w:ascii="Arial" w:hAnsi="Arial" w:cs="Arial"/>
          <w:color w:val="000000"/>
          <w:sz w:val="24"/>
          <w:szCs w:val="24"/>
        </w:rPr>
      </w:pPr>
    </w:p>
    <w:p w:rsidR="00F1549C" w:rsidRDefault="00F1549C">
      <w:pPr>
        <w:pStyle w:val="PargrafodaLista"/>
        <w:spacing w:after="0" w:line="240" w:lineRule="auto"/>
        <w:ind w:left="144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4"/>
          <w:szCs w:val="24"/>
        </w:rPr>
        <w:t>QUARTA-FEIRA, 11 DE NOVEMBRO</w:t>
      </w:r>
      <w:r w:rsidR="00CE3086">
        <w:rPr>
          <w:rFonts w:ascii="Arial" w:hAnsi="Arial" w:cs="Arial"/>
          <w:b/>
          <w:color w:val="000000"/>
          <w:sz w:val="24"/>
          <w:szCs w:val="24"/>
        </w:rPr>
        <w:t>.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/>
        <w:jc w:val="center"/>
      </w:pPr>
      <w:r>
        <w:rPr>
          <w:rFonts w:ascii="Arial" w:hAnsi="Arial"/>
          <w:b/>
          <w:bCs/>
          <w:color w:val="000000"/>
          <w:sz w:val="28"/>
          <w:szCs w:val="28"/>
        </w:rPr>
        <w:t>O QUE VAMOS ESTUDAR?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pStyle w:val="PargrafodaLista"/>
        <w:numPr>
          <w:ilvl w:val="0"/>
          <w:numId w:val="1"/>
        </w:numPr>
        <w:spacing w:after="0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t xml:space="preserve">COORDENAÇÃO MOTORA AMPLA. </w:t>
      </w:r>
    </w:p>
    <w:p w:rsidR="00F1549C" w:rsidRDefault="003813AE">
      <w:pPr>
        <w:pStyle w:val="PargrafodaLista"/>
        <w:numPr>
          <w:ilvl w:val="0"/>
          <w:numId w:val="1"/>
        </w:numPr>
        <w:spacing w:after="0"/>
        <w:rPr>
          <w:rFonts w:ascii="Arial Black" w:hAnsi="Arial Black"/>
          <w:sz w:val="28"/>
          <w:szCs w:val="28"/>
        </w:rPr>
      </w:pPr>
      <w:r>
        <w:rPr>
          <w:rFonts w:ascii="Arial" w:hAnsi="Arial" w:cs="Arial"/>
          <w:color w:val="000000"/>
          <w:sz w:val="24"/>
          <w:szCs w:val="24"/>
        </w:rPr>
        <w:t>EQUILÍBRIO E DESTREZA</w:t>
      </w:r>
    </w:p>
    <w:p w:rsidR="00F1549C" w:rsidRDefault="00F1549C">
      <w:pPr>
        <w:spacing w:after="0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PARA QUE VAMOS ESTUDAR ESSES CONTEÚDOS?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 w:rsidP="007E7B7D">
      <w:pPr>
        <w:pStyle w:val="PargrafodaLista"/>
        <w:spacing w:after="0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CAMPOS DE EXPERIÊNCIA:</w:t>
      </w:r>
    </w:p>
    <w:p w:rsidR="00F1549C" w:rsidRDefault="00F1549C">
      <w:pPr>
        <w:pStyle w:val="PargrafodaLista"/>
        <w:spacing w:after="0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F1549C" w:rsidRPr="007E7B7D" w:rsidRDefault="003813AE">
      <w:pPr>
        <w:numPr>
          <w:ilvl w:val="0"/>
          <w:numId w:val="2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 xml:space="preserve">CORPO, GESTOS E </w:t>
      </w:r>
      <w:proofErr w:type="gramStart"/>
      <w:r>
        <w:rPr>
          <w:rFonts w:ascii="Arial" w:hAnsi="Arial" w:cs="Arial"/>
          <w:color w:val="000000"/>
          <w:sz w:val="24"/>
          <w:szCs w:val="24"/>
          <w:u w:val="single"/>
        </w:rPr>
        <w:t>MOVIMENTOS</w:t>
      </w:r>
      <w:r w:rsidRPr="007E7B7D">
        <w:rPr>
          <w:rFonts w:ascii="Arial" w:hAnsi="Arial" w:cs="Arial"/>
          <w:b/>
          <w:color w:val="000000"/>
          <w:sz w:val="24"/>
          <w:szCs w:val="24"/>
        </w:rPr>
        <w:t>(</w:t>
      </w:r>
      <w:proofErr w:type="gramEnd"/>
      <w:r w:rsidRPr="007E7B7D">
        <w:rPr>
          <w:rFonts w:ascii="Arial" w:hAnsi="Arial" w:cs="Arial"/>
          <w:b/>
          <w:color w:val="000000"/>
          <w:sz w:val="24"/>
          <w:szCs w:val="24"/>
        </w:rPr>
        <w:t xml:space="preserve">EIO2CG01) </w:t>
      </w:r>
      <w:r w:rsidRPr="007E7B7D">
        <w:rPr>
          <w:rFonts w:ascii="Arial" w:eastAsia="Times New Roman" w:hAnsi="Arial" w:cs="Arial"/>
          <w:color w:val="000000"/>
          <w:sz w:val="24"/>
          <w:szCs w:val="24"/>
          <w:lang w:eastAsia="pt-BR"/>
        </w:rPr>
        <w:t>Brincar nos espaços externos e internos com obstáculos que permitem empurrar, rodopiar, balançar, escorregar, equilibrar-se, arrastar, engatinhar, levantar, subir, descer, passar por dentro, por baixo, saltar, rolar, virar cambalhotas, perseguir, procurar, pegar, etc., vivenciando limites e possibilidades corporais.</w:t>
      </w:r>
    </w:p>
    <w:p w:rsidR="00F1549C" w:rsidRPr="007E7B7D" w:rsidRDefault="00F1549C">
      <w:pPr>
        <w:spacing w:after="0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pStyle w:val="NormalWeb"/>
        <w:shd w:val="clear" w:color="auto" w:fill="FFFFFF"/>
        <w:spacing w:beforeAutospacing="0" w:after="0" w:afterAutospacing="0"/>
        <w:rPr>
          <w:rFonts w:ascii="Arial" w:hAnsi="Arial" w:cs="Arial"/>
          <w:color w:val="333333"/>
        </w:rPr>
      </w:pPr>
      <w:r>
        <w:rPr>
          <w:rFonts w:ascii="Arial" w:hAnsi="Arial" w:cs="Arial"/>
          <w:color w:val="000000"/>
          <w:u w:val="single"/>
        </w:rPr>
        <w:t xml:space="preserve">ESPAÇOS, TEMPOS, QUANTIDADES, RELAÇÕES E TRANSFORMAÇÕES: </w:t>
      </w:r>
      <w:r>
        <w:rPr>
          <w:rFonts w:ascii="Arial" w:hAnsi="Arial" w:cs="Arial"/>
          <w:b/>
          <w:bCs/>
          <w:color w:val="000000"/>
          <w:sz w:val="21"/>
        </w:rPr>
        <w:t xml:space="preserve">(EI02ET07) </w:t>
      </w:r>
      <w:r>
        <w:rPr>
          <w:rFonts w:ascii="Arial" w:hAnsi="Arial" w:cs="Arial"/>
          <w:color w:val="000000"/>
        </w:rPr>
        <w:t>Perceber o uso da contagem por meio de diferentes atividades realizadas, estabelecendo noções de quantificação.</w:t>
      </w:r>
    </w:p>
    <w:p w:rsidR="00F1549C" w:rsidRDefault="003813AE">
      <w:pPr>
        <w:numPr>
          <w:ilvl w:val="0"/>
          <w:numId w:val="3"/>
        </w:numPr>
        <w:spacing w:after="0" w:line="240" w:lineRule="auto"/>
        <w:ind w:left="0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Participar de brincadeiras que envolvam a recitação da sequência numérica.</w:t>
      </w:r>
    </w:p>
    <w:p w:rsidR="00F1549C" w:rsidRDefault="00F1549C">
      <w:pPr>
        <w:spacing w:after="0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COMO VAMOS ESTUDAR ESSES CONTEÚDOS?</w:t>
      </w:r>
    </w:p>
    <w:p w:rsidR="00F1549C" w:rsidRDefault="00F1549C">
      <w:pPr>
        <w:spacing w:after="0" w:line="240" w:lineRule="auto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F1549C">
      <w:pPr>
        <w:spacing w:after="0" w:line="240" w:lineRule="auto"/>
        <w:rPr>
          <w:b/>
          <w:color w:val="000000"/>
        </w:rPr>
      </w:pPr>
    </w:p>
    <w:p w:rsidR="00F1549C" w:rsidRDefault="003813AE">
      <w:pPr>
        <w:spacing w:after="0"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</w:rPr>
        <w:t>ATIVIDADE: AMARELINHA</w:t>
      </w:r>
    </w:p>
    <w:p w:rsidR="00F1549C" w:rsidRDefault="00F1549C">
      <w:pPr>
        <w:spacing w:after="0" w:line="240" w:lineRule="auto"/>
        <w:rPr>
          <w:b/>
          <w:color w:val="000000"/>
        </w:rPr>
      </w:pPr>
    </w:p>
    <w:p w:rsidR="00F1549C" w:rsidRDefault="003813AE">
      <w:pPr>
        <w:spacing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COM UM GIZ</w:t>
      </w:r>
      <w:proofErr w:type="gramStart"/>
      <w:r>
        <w:rPr>
          <w:rFonts w:ascii="Arial" w:hAnsi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/>
          <w:color w:val="000000"/>
          <w:sz w:val="24"/>
          <w:szCs w:val="24"/>
        </w:rPr>
        <w:t>DESENHE NO CHÃO   UMA AMARELINHA ESCREVA OS  NÚMEROS  DE 01 Á 07</w:t>
      </w:r>
    </w:p>
    <w:p w:rsidR="00F1549C" w:rsidRDefault="003813AE">
      <w:pPr>
        <w:spacing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A</w:t>
      </w:r>
      <w:proofErr w:type="gramStart"/>
      <w:r>
        <w:rPr>
          <w:rFonts w:ascii="Arial" w:hAnsi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/>
          <w:color w:val="000000"/>
          <w:sz w:val="24"/>
          <w:szCs w:val="24"/>
        </w:rPr>
        <w:t>AMARELINHA PODE SER MAIOR OU MENOR DEPENDE DO ESPAÇO DISPONÍVEL.</w:t>
      </w:r>
    </w:p>
    <w:p w:rsidR="00F1549C" w:rsidRDefault="003813AE">
      <w:pPr>
        <w:spacing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PODE UTILIZAR UMA PEDRINHA OU UM SAQUINHO DE AREIA.</w:t>
      </w:r>
    </w:p>
    <w:p w:rsidR="00F1549C" w:rsidRDefault="003813AE">
      <w:pPr>
        <w:spacing w:after="0" w:line="240" w:lineRule="auto"/>
        <w:jc w:val="both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A CRIANÇA DEVERÁ PULAR COM UM PÉ SÓ.</w:t>
      </w:r>
    </w:p>
    <w:p w:rsidR="00F1549C" w:rsidRDefault="003813AE">
      <w:pPr>
        <w:spacing w:after="0" w:line="24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APÓS PULAR PEÇA PARA A CRIANÇA</w:t>
      </w:r>
      <w:proofErr w:type="gramStart"/>
      <w:r>
        <w:rPr>
          <w:rFonts w:ascii="Arial" w:hAnsi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/>
          <w:color w:val="000000"/>
          <w:sz w:val="24"/>
          <w:szCs w:val="24"/>
        </w:rPr>
        <w:t xml:space="preserve">REALIZAR A ATIVIDADE IMPRESSA </w:t>
      </w:r>
      <w:r w:rsidR="007E7B7D">
        <w:rPr>
          <w:rFonts w:ascii="Arial" w:hAnsi="Arial"/>
          <w:color w:val="000000"/>
          <w:sz w:val="24"/>
          <w:szCs w:val="24"/>
        </w:rPr>
        <w:t>(EM ANEXO) “</w:t>
      </w:r>
      <w:r>
        <w:rPr>
          <w:rFonts w:ascii="Arial" w:hAnsi="Arial"/>
          <w:color w:val="000000"/>
          <w:sz w:val="24"/>
          <w:szCs w:val="24"/>
        </w:rPr>
        <w:t>COMPLETAR OS</w:t>
      </w:r>
      <w:r w:rsidR="007E7B7D">
        <w:rPr>
          <w:rFonts w:ascii="Arial" w:hAnsi="Arial"/>
          <w:color w:val="000000"/>
          <w:sz w:val="24"/>
          <w:szCs w:val="24"/>
        </w:rPr>
        <w:t xml:space="preserve"> NÚMEROS QUE ESTÃO FALTANDO NA </w:t>
      </w:r>
      <w:r>
        <w:rPr>
          <w:rFonts w:ascii="Arial" w:hAnsi="Arial"/>
          <w:color w:val="000000"/>
          <w:sz w:val="24"/>
          <w:szCs w:val="24"/>
        </w:rPr>
        <w:t>AMARELINHA</w:t>
      </w:r>
      <w:r w:rsidR="007E7B7D">
        <w:rPr>
          <w:rFonts w:ascii="Arial" w:hAnsi="Arial"/>
          <w:color w:val="000000"/>
          <w:sz w:val="24"/>
          <w:szCs w:val="24"/>
        </w:rPr>
        <w:t>”</w:t>
      </w:r>
      <w:r>
        <w:rPr>
          <w:rFonts w:ascii="Arial" w:hAnsi="Arial"/>
          <w:color w:val="000000"/>
          <w:sz w:val="24"/>
          <w:szCs w:val="24"/>
        </w:rPr>
        <w:t>.</w:t>
      </w:r>
    </w:p>
    <w:p w:rsidR="00F1549C" w:rsidRDefault="00F1549C">
      <w:pPr>
        <w:spacing w:after="0" w:line="240" w:lineRule="auto"/>
        <w:rPr>
          <w:color w:val="000000"/>
        </w:rPr>
      </w:pPr>
    </w:p>
    <w:p w:rsidR="00F1549C" w:rsidRDefault="003813AE" w:rsidP="007E7B7D">
      <w:pPr>
        <w:spacing w:after="0" w:line="240" w:lineRule="auto"/>
        <w:jc w:val="center"/>
        <w:rPr>
          <w:b/>
        </w:rPr>
      </w:pPr>
      <w:r>
        <w:rPr>
          <w:rFonts w:ascii="Arial" w:hAnsi="Arial"/>
          <w:b/>
          <w:color w:val="000000"/>
          <w:sz w:val="24"/>
          <w:szCs w:val="24"/>
        </w:rPr>
        <w:t>É UMA</w:t>
      </w:r>
      <w:proofErr w:type="gramStart"/>
      <w:r>
        <w:rPr>
          <w:rFonts w:ascii="Arial" w:hAnsi="Arial"/>
          <w:b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/>
          <w:b/>
          <w:color w:val="000000"/>
          <w:sz w:val="24"/>
          <w:szCs w:val="24"/>
        </w:rPr>
        <w:t>ATIVIDADE  DIVERTIDA E INTERESSANTE , PARA TRABALHAR</w:t>
      </w:r>
    </w:p>
    <w:p w:rsidR="00F1549C" w:rsidRDefault="003813AE" w:rsidP="007E7B7D">
      <w:pPr>
        <w:spacing w:after="0" w:line="240" w:lineRule="auto"/>
        <w:jc w:val="center"/>
        <w:rPr>
          <w:color w:val="000000"/>
        </w:rPr>
      </w:pPr>
      <w:r>
        <w:rPr>
          <w:rFonts w:ascii="Arial" w:hAnsi="Arial"/>
          <w:b/>
          <w:color w:val="000000"/>
          <w:sz w:val="24"/>
          <w:szCs w:val="24"/>
        </w:rPr>
        <w:lastRenderedPageBreak/>
        <w:t>NA EDUCAÇÃO INFANTIL. PROMOVE A CONSCIÊNCIA CORPORAL E ESPACIAL, COORDENAÇÃO MOTORA AMPLA, E EQUILÍBRIO, CONCENTRAÇÃO IDENTIFICAÇÃO E RECONHECIMENTO DA ORDENAÇÃO DOS NÚMEROS.</w:t>
      </w:r>
    </w:p>
    <w:p w:rsidR="00F1549C" w:rsidRDefault="00F1549C">
      <w:pPr>
        <w:spacing w:after="0" w:line="240" w:lineRule="auto"/>
        <w:jc w:val="both"/>
        <w:rPr>
          <w:i/>
          <w:color w:val="000000"/>
        </w:rPr>
      </w:pPr>
    </w:p>
    <w:p w:rsidR="00F1549C" w:rsidRDefault="003813AE">
      <w:pPr>
        <w:spacing w:after="0" w:line="240" w:lineRule="auto"/>
      </w:pPr>
      <w:r>
        <w:rPr>
          <w:i/>
          <w:color w:val="000000"/>
        </w:rPr>
        <w:t xml:space="preserve">LINK DA </w:t>
      </w:r>
      <w:proofErr w:type="gramStart"/>
      <w:r>
        <w:rPr>
          <w:i/>
          <w:color w:val="000000"/>
        </w:rPr>
        <w:t>BRINCADEIRA:</w:t>
      </w:r>
      <w:proofErr w:type="spellStart"/>
      <w:proofErr w:type="gramEnd"/>
      <w:r w:rsidR="00706898">
        <w:fldChar w:fldCharType="begin"/>
      </w:r>
      <w:r w:rsidR="00706898">
        <w:instrText>HYPERLINK "https://youtu.be/bA4fMRt7g3c" \h</w:instrText>
      </w:r>
      <w:r w:rsidR="00706898">
        <w:fldChar w:fldCharType="separate"/>
      </w:r>
      <w:r>
        <w:rPr>
          <w:rStyle w:val="LinkdaInternet"/>
          <w:i/>
          <w:color w:val="000000"/>
        </w:rPr>
        <w:t>https</w:t>
      </w:r>
      <w:proofErr w:type="spellEnd"/>
      <w:r>
        <w:rPr>
          <w:rStyle w:val="LinkdaInternet"/>
          <w:i/>
          <w:color w:val="000000"/>
        </w:rPr>
        <w:t>://</w:t>
      </w:r>
      <w:proofErr w:type="spellStart"/>
      <w:r>
        <w:rPr>
          <w:rStyle w:val="LinkdaInternet"/>
          <w:i/>
          <w:color w:val="000000"/>
        </w:rPr>
        <w:t>youtu</w:t>
      </w:r>
      <w:proofErr w:type="spellEnd"/>
      <w:r>
        <w:rPr>
          <w:rStyle w:val="LinkdaInternet"/>
          <w:i/>
          <w:color w:val="000000"/>
        </w:rPr>
        <w:t>.</w:t>
      </w:r>
      <w:proofErr w:type="spellStart"/>
      <w:r>
        <w:rPr>
          <w:rStyle w:val="LinkdaInternet"/>
          <w:i/>
          <w:color w:val="000000"/>
        </w:rPr>
        <w:t>be</w:t>
      </w:r>
      <w:proofErr w:type="spellEnd"/>
      <w:r>
        <w:rPr>
          <w:rStyle w:val="LinkdaInternet"/>
          <w:i/>
          <w:color w:val="000000"/>
        </w:rPr>
        <w:t>/bA4fMRt7g3c</w:t>
      </w:r>
      <w:r w:rsidR="00706898">
        <w:fldChar w:fldCharType="end"/>
      </w:r>
    </w:p>
    <w:p w:rsidR="00F1549C" w:rsidRDefault="00F1549C">
      <w:pPr>
        <w:spacing w:after="0" w:line="240" w:lineRule="auto"/>
        <w:rPr>
          <w:i/>
          <w:color w:val="000000"/>
        </w:rPr>
      </w:pPr>
    </w:p>
    <w:p w:rsidR="00F1549C" w:rsidRDefault="00F1549C">
      <w:pPr>
        <w:spacing w:after="0" w:line="240" w:lineRule="auto"/>
        <w:rPr>
          <w:i/>
          <w:color w:val="000000"/>
        </w:rPr>
      </w:pPr>
    </w:p>
    <w:p w:rsidR="00F1549C" w:rsidRDefault="00F1549C">
      <w:pPr>
        <w:spacing w:after="0" w:line="240" w:lineRule="auto"/>
        <w:rPr>
          <w:i/>
          <w:color w:val="000000"/>
        </w:rPr>
      </w:pPr>
    </w:p>
    <w:p w:rsidR="00F1549C" w:rsidRDefault="00F1549C">
      <w:pPr>
        <w:spacing w:after="0" w:line="240" w:lineRule="auto"/>
        <w:rPr>
          <w:i/>
          <w:color w:val="000000"/>
        </w:rPr>
      </w:pPr>
    </w:p>
    <w:p w:rsidR="00F1549C" w:rsidRDefault="003813AE">
      <w:pPr>
        <w:spacing w:after="0" w:line="240" w:lineRule="auto"/>
        <w:rPr>
          <w:i/>
        </w:rPr>
      </w:pPr>
      <w:r>
        <w:rPr>
          <w:i/>
          <w:color w:val="000000"/>
        </w:rPr>
        <w:t>SEGUE IMAGEM ILUSTRATIVA:</w:t>
      </w:r>
    </w:p>
    <w:p w:rsidR="00F1549C" w:rsidRDefault="00F1549C">
      <w:pPr>
        <w:spacing w:after="0" w:line="240" w:lineRule="auto"/>
        <w:rPr>
          <w:i/>
          <w:color w:val="000000"/>
        </w:rPr>
      </w:pPr>
    </w:p>
    <w:p w:rsidR="00F1549C" w:rsidRDefault="003813AE">
      <w:pPr>
        <w:spacing w:after="0" w:line="240" w:lineRule="auto"/>
        <w:jc w:val="center"/>
        <w:rPr>
          <w:i/>
        </w:rPr>
      </w:pPr>
      <w:r>
        <w:rPr>
          <w:noProof/>
          <w:lang w:eastAsia="pt-BR"/>
        </w:rPr>
        <w:drawing>
          <wp:inline distT="0" distB="0" distL="0" distR="0">
            <wp:extent cx="5200650" cy="5953125"/>
            <wp:effectExtent l="0" t="0" r="0" b="0"/>
            <wp:docPr id="4" name="Imagem 1" descr="https://2.bp.blogspot.com/-lScIdy3P9fE/XC86Hf3ApwI/AAAAAAAADwM/m_YP7G1n3ygUVtU7wN0TMf6RnDVfHMO7gCLcBGAs/s1600/28058360_1585037441582300_56944938895972922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1" descr="https://2.bp.blogspot.com/-lScIdy3P9fE/XC86Hf3ApwI/AAAAAAAADwM/m_YP7G1n3ygUVtU7wN0TMf6RnDVfHMO7gCLcBGAs/s1600/28058360_1585037441582300_5694493889597292284_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9C" w:rsidRDefault="00F1549C">
      <w:pPr>
        <w:spacing w:after="0" w:line="240" w:lineRule="auto"/>
        <w:jc w:val="center"/>
        <w:rPr>
          <w:color w:val="000000"/>
        </w:rPr>
      </w:pPr>
    </w:p>
    <w:p w:rsidR="00F1549C" w:rsidRDefault="00F1549C">
      <w:pPr>
        <w:spacing w:after="0" w:line="240" w:lineRule="auto"/>
        <w:rPr>
          <w:color w:val="000000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 Black" w:hAnsi="Arial Black"/>
          <w:color w:val="000000"/>
          <w:sz w:val="32"/>
          <w:szCs w:val="32"/>
        </w:rPr>
        <w:t>COMO VAMOS REGISTRAR O QUE APRENDEMOS?</w:t>
      </w:r>
    </w:p>
    <w:p w:rsidR="00F1549C" w:rsidRDefault="003813AE">
      <w:pPr>
        <w:numPr>
          <w:ilvl w:val="0"/>
          <w:numId w:val="12"/>
        </w:num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Complete os números que estão faltando por meio de recorte e colagem.</w:t>
      </w:r>
    </w:p>
    <w:p w:rsidR="007E7B7D" w:rsidRDefault="007E7B7D">
      <w:pPr>
        <w:spacing w:after="0" w:line="240" w:lineRule="auto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ATIVIDADE DE REGISTRO EM ANEXO.</w:t>
      </w: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E7B7D" w:rsidRDefault="007E7B7D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lastRenderedPageBreak/>
        <w:t>QUINTA-FEIRA, 12 DE NOVEMBRO</w:t>
      </w:r>
      <w:r w:rsidR="00CE3086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O QUE VAMOS ESTUDAR?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color w:val="000000"/>
        </w:rPr>
      </w:pPr>
      <w:r>
        <w:rPr>
          <w:rFonts w:ascii="Arial" w:hAnsi="Arial"/>
          <w:color w:val="000000"/>
          <w:sz w:val="24"/>
          <w:szCs w:val="24"/>
        </w:rPr>
        <w:t>LINGUAGEM MATEMÁTICA</w:t>
      </w: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RELAÇÕES NÚMERO E QUANTIDADE.</w:t>
      </w: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CONTAGEM ORAL, IDENTIFICANDO</w:t>
      </w:r>
      <w:proofErr w:type="gramStart"/>
      <w:r>
        <w:rPr>
          <w:rFonts w:ascii="Arial" w:hAnsi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/>
          <w:color w:val="000000"/>
          <w:sz w:val="24"/>
          <w:szCs w:val="24"/>
        </w:rPr>
        <w:t>E UTILIZANDO NÚMEROS NO CONTEXTO SOCIAL.</w:t>
      </w:r>
    </w:p>
    <w:p w:rsidR="00F1549C" w:rsidRPr="00310D13" w:rsidRDefault="003813AE" w:rsidP="00310D13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 w:rsidRPr="00310D13">
        <w:rPr>
          <w:rFonts w:ascii="Arial" w:hAnsi="Arial"/>
          <w:color w:val="000000"/>
          <w:sz w:val="24"/>
          <w:szCs w:val="24"/>
        </w:rPr>
        <w:t>PRÓPRIO CORPO E SUAS POSSIBILIDADES MOTORAS, SENSORIAIS E EXPRESSIVAS.</w:t>
      </w:r>
    </w:p>
    <w:p w:rsidR="00F1549C" w:rsidRDefault="00F1549C">
      <w:pPr>
        <w:spacing w:after="0" w:line="240" w:lineRule="auto"/>
        <w:rPr>
          <w:color w:val="000000"/>
        </w:rPr>
      </w:pPr>
    </w:p>
    <w:p w:rsidR="00F1549C" w:rsidRDefault="00F1549C">
      <w:pPr>
        <w:spacing w:after="0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PARA QUE VAMOS ESTUDAR ESSES CONTEÚDOS?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310D13" w:rsidRPr="00310D13" w:rsidRDefault="00310D13" w:rsidP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10D13">
        <w:rPr>
          <w:rFonts w:ascii="Arial" w:hAnsi="Arial" w:cs="Arial"/>
          <w:b/>
          <w:color w:val="000000"/>
          <w:sz w:val="24"/>
          <w:szCs w:val="24"/>
          <w:u w:val="single"/>
        </w:rPr>
        <w:t>CAMPOS DE EXPERIÊNCIA:</w:t>
      </w:r>
    </w:p>
    <w:p w:rsidR="00310D13" w:rsidRDefault="00310D13" w:rsidP="00310D13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Pr="00310D13" w:rsidRDefault="003813AE" w:rsidP="00310D13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pt-BR"/>
        </w:rPr>
      </w:pPr>
      <w:r>
        <w:rPr>
          <w:rFonts w:ascii="Arial" w:hAnsi="Arial" w:cs="Arial"/>
          <w:color w:val="000000"/>
          <w:sz w:val="24"/>
          <w:szCs w:val="24"/>
          <w:u w:val="single"/>
        </w:rPr>
        <w:t>ESPAÇOS, TEMPOS, QUANTIDADES, RELAÇÕES E TRANSFORMAÇÕES:</w:t>
      </w:r>
      <w:proofErr w:type="gramStart"/>
      <w:r>
        <w:rPr>
          <w:rFonts w:ascii="Arial" w:hAnsi="Arial" w:cs="Arial"/>
          <w:color w:val="000000"/>
          <w:sz w:val="24"/>
          <w:szCs w:val="24"/>
          <w:u w:val="single"/>
        </w:rPr>
        <w:t xml:space="preserve"> </w:t>
      </w:r>
      <w:r>
        <w:rPr>
          <w:rStyle w:val="Forte"/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proofErr w:type="gramEnd"/>
      <w:r>
        <w:rPr>
          <w:rStyle w:val="Forte"/>
          <w:rFonts w:ascii="Arial" w:hAnsi="Arial" w:cs="Arial"/>
          <w:color w:val="000000"/>
          <w:sz w:val="21"/>
          <w:szCs w:val="21"/>
          <w:shd w:val="clear" w:color="auto" w:fill="FFFFFF"/>
        </w:rPr>
        <w:t>(EI02ET02) </w:t>
      </w:r>
      <w:r>
        <w:rPr>
          <w:rFonts w:ascii="Arial" w:eastAsia="Times New Roman" w:hAnsi="Arial" w:cs="Arial"/>
          <w:color w:val="000000"/>
          <w:sz w:val="21"/>
          <w:szCs w:val="21"/>
          <w:lang w:eastAsia="pt-BR"/>
        </w:rPr>
        <w:t>Expressar suas observações pela oralidade e outros registros.</w:t>
      </w:r>
    </w:p>
    <w:p w:rsidR="00F1549C" w:rsidRDefault="003813AE">
      <w:pPr>
        <w:spacing w:after="0"/>
        <w:jc w:val="both"/>
      </w:pPr>
      <w:r>
        <w:rPr>
          <w:rStyle w:val="Forte"/>
          <w:rFonts w:ascii="Arial" w:hAnsi="Arial" w:cs="Arial"/>
          <w:color w:val="000000"/>
          <w:sz w:val="21"/>
          <w:szCs w:val="21"/>
          <w:shd w:val="clear" w:color="auto" w:fill="FFFFFF"/>
        </w:rPr>
        <w:t>(EI02ET01):</w:t>
      </w:r>
      <w:r w:rsidR="00310D13">
        <w:rPr>
          <w:rFonts w:ascii="Arial" w:hAnsi="Arial" w:cs="Arial"/>
          <w:color w:val="000000"/>
          <w:sz w:val="21"/>
          <w:szCs w:val="21"/>
        </w:rPr>
        <w:t xml:space="preserve"> </w:t>
      </w:r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Manipular, explorar, comparar, organizar, </w:t>
      </w:r>
      <w:proofErr w:type="spellStart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>sequenciar</w:t>
      </w:r>
      <w:proofErr w:type="spellEnd"/>
      <w:r>
        <w:rPr>
          <w:rFonts w:ascii="Arial" w:eastAsia="Times New Roman" w:hAnsi="Arial" w:cs="Arial"/>
          <w:color w:val="000000"/>
          <w:sz w:val="24"/>
          <w:szCs w:val="24"/>
          <w:lang w:eastAsia="pt-BR"/>
        </w:rPr>
        <w:t xml:space="preserve"> e ordenar diversos materiais.</w:t>
      </w:r>
    </w:p>
    <w:p w:rsidR="00F1549C" w:rsidRPr="00310D13" w:rsidRDefault="003813AE" w:rsidP="00310D13">
      <w:pPr>
        <w:spacing w:after="0"/>
        <w:jc w:val="both"/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>O EU, O OUTRO E O NÓS</w:t>
      </w:r>
      <w:r w:rsidR="00310D13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 xml:space="preserve">: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  <w:u w:val="single"/>
          <w:lang w:eastAsia="pt-BR"/>
        </w:rPr>
        <w:t>(EI02EO02)</w:t>
      </w:r>
      <w:r w:rsidR="00310D13">
        <w:rPr>
          <w:rFonts w:ascii="Arial" w:eastAsia="Times New Roman" w:hAnsi="Arial" w:cs="Arial"/>
          <w:color w:val="000000"/>
          <w:sz w:val="24"/>
          <w:szCs w:val="24"/>
          <w:u w:val="single"/>
          <w:lang w:eastAsia="pt-BR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Explorar progressivamente o próprio corpo na perspectiva de conhecê-lo percebendo suas possibilidades e limites.</w:t>
      </w:r>
    </w:p>
    <w:p w:rsidR="00310D13" w:rsidRDefault="00310D13">
      <w:pPr>
        <w:spacing w:after="0" w:line="240" w:lineRule="auto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COMO VAMOS ESTUDAR ESSES CONTEÚDOS?</w:t>
      </w:r>
    </w:p>
    <w:p w:rsidR="00F1549C" w:rsidRDefault="00F1549C">
      <w:pPr>
        <w:spacing w:after="0" w:line="240" w:lineRule="auto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8"/>
          <w:szCs w:val="28"/>
          <w:u w:val="single"/>
        </w:rPr>
        <w:t>ATIVIDADE: RELACIONAR QUANTIDADE COM O NUMERAL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8"/>
          <w:szCs w:val="28"/>
          <w:u w:val="single"/>
        </w:rPr>
      </w:pPr>
    </w:p>
    <w:p w:rsidR="00F1549C" w:rsidRDefault="003813AE" w:rsidP="00310D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NESTA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>ATIVIDADE, PODERÁ UTILIZAR PEDAÇOS DE  PAPEL CARTOLINA OU OUTROS PAPÉIS</w:t>
      </w:r>
    </w:p>
    <w:p w:rsidR="00F1549C" w:rsidRDefault="003813AE" w:rsidP="00310D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ESCREVER OS NÚMEROS 1, 2, 3, 4 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5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  . </w:t>
      </w:r>
    </w:p>
    <w:p w:rsidR="00F1549C" w:rsidRDefault="003813AE" w:rsidP="00310D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CADA NÚMERO NUM CÍRCULO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>SEPARADO. REALIZAR A CONTAGEM INCENTIVANDO A APRENDIZAGEM, COM AUXILIO DE UM ADULTO AJUDAR A CRIANÇA COLOCAR O PRENDEDOR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>NO NUMERAL.</w:t>
      </w:r>
    </w:p>
    <w:p w:rsidR="00F1549C" w:rsidRDefault="003813AE" w:rsidP="00310D13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PODEM USAR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color w:val="000000"/>
          <w:sz w:val="24"/>
          <w:szCs w:val="24"/>
        </w:rPr>
        <w:t>OUTROS MATERIAIS DISPONÍVEIS QUE TIVER EM CASA , PARA CONTAR COMO: BRINQUEDOS ,PREGADORES ,ETC..</w:t>
      </w: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color w:val="000000"/>
        </w:rPr>
      </w:pPr>
      <w:r>
        <w:rPr>
          <w:color w:val="000000"/>
        </w:rPr>
        <w:t>IMAGEM ILUSTRATIVA</w:t>
      </w:r>
    </w:p>
    <w:p w:rsidR="00F1549C" w:rsidRDefault="00F1549C">
      <w:pPr>
        <w:spacing w:after="0" w:line="240" w:lineRule="auto"/>
        <w:rPr>
          <w:color w:val="000000"/>
        </w:rPr>
      </w:pPr>
    </w:p>
    <w:p w:rsidR="00F1549C" w:rsidRDefault="003813AE">
      <w:pPr>
        <w:spacing w:after="0" w:line="240" w:lineRule="auto"/>
        <w:jc w:val="center"/>
        <w:rPr>
          <w:color w:val="000000"/>
        </w:rPr>
      </w:pPr>
      <w:r>
        <w:rPr>
          <w:noProof/>
          <w:lang w:eastAsia="pt-BR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038350" cy="1514475"/>
            <wp:effectExtent l="0" t="0" r="0" b="0"/>
            <wp:wrapSquare wrapText="largest"/>
            <wp:docPr id="5" name="Figur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 Black" w:hAnsi="Arial Black"/>
          <w:color w:val="000000"/>
          <w:sz w:val="32"/>
          <w:szCs w:val="32"/>
        </w:rPr>
      </w:pPr>
    </w:p>
    <w:p w:rsidR="00F1549C" w:rsidRDefault="00F1549C">
      <w:pPr>
        <w:spacing w:after="0" w:line="240" w:lineRule="auto"/>
        <w:jc w:val="center"/>
        <w:rPr>
          <w:rFonts w:ascii="Arial Black" w:hAnsi="Arial Black"/>
          <w:color w:val="000000"/>
          <w:sz w:val="32"/>
          <w:szCs w:val="32"/>
        </w:rPr>
      </w:pPr>
    </w:p>
    <w:p w:rsidR="00F1549C" w:rsidRDefault="00F1549C">
      <w:pPr>
        <w:spacing w:after="0" w:line="240" w:lineRule="auto"/>
        <w:jc w:val="center"/>
        <w:rPr>
          <w:rFonts w:ascii="Arial Black" w:hAnsi="Arial Black"/>
          <w:color w:val="000000"/>
          <w:sz w:val="32"/>
          <w:szCs w:val="32"/>
        </w:rPr>
      </w:pPr>
    </w:p>
    <w:p w:rsidR="00F1549C" w:rsidRDefault="00F1549C" w:rsidP="00310D13">
      <w:pPr>
        <w:spacing w:after="0" w:line="240" w:lineRule="auto"/>
        <w:rPr>
          <w:rFonts w:ascii="Arial Black" w:hAnsi="Arial Black"/>
          <w:color w:val="000000"/>
          <w:sz w:val="32"/>
          <w:szCs w:val="32"/>
        </w:rPr>
      </w:pPr>
    </w:p>
    <w:p w:rsidR="00F1549C" w:rsidRDefault="003813AE">
      <w:pPr>
        <w:spacing w:after="0" w:line="240" w:lineRule="auto"/>
        <w:jc w:val="center"/>
        <w:rPr>
          <w:rFonts w:ascii="Arial Black" w:hAnsi="Arial Black"/>
          <w:color w:val="000000"/>
          <w:sz w:val="32"/>
          <w:szCs w:val="32"/>
        </w:rPr>
      </w:pPr>
      <w:r>
        <w:rPr>
          <w:rFonts w:ascii="Arial Black" w:hAnsi="Arial Black"/>
          <w:color w:val="000000"/>
          <w:sz w:val="32"/>
          <w:szCs w:val="32"/>
        </w:rPr>
        <w:lastRenderedPageBreak/>
        <w:t>COMO VAMOS REGISTRAR O QUE APRENDEMOS?</w:t>
      </w:r>
    </w:p>
    <w:p w:rsidR="00310D13" w:rsidRDefault="00310D13">
      <w:pPr>
        <w:spacing w:after="0" w:line="240" w:lineRule="auto"/>
        <w:jc w:val="center"/>
        <w:rPr>
          <w:rFonts w:ascii="Arial Black" w:hAnsi="Arial Black"/>
          <w:sz w:val="32"/>
          <w:szCs w:val="32"/>
        </w:rPr>
      </w:pPr>
    </w:p>
    <w:p w:rsidR="00F1549C" w:rsidRDefault="003813AE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PINTAR AS FRUTAS DE ACORDO COM O NUMERAL.</w:t>
      </w:r>
    </w:p>
    <w:p w:rsidR="00310D13" w:rsidRDefault="00310D13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1549C" w:rsidRPr="00310D13" w:rsidRDefault="003813AE">
      <w:pPr>
        <w:spacing w:after="0" w:line="240" w:lineRule="auto"/>
        <w:rPr>
          <w:b/>
          <w:sz w:val="20"/>
          <w:szCs w:val="20"/>
        </w:rPr>
      </w:pPr>
      <w:r w:rsidRPr="00310D13">
        <w:rPr>
          <w:rFonts w:ascii="Arial" w:hAnsi="Arial" w:cs="Arial"/>
          <w:b/>
          <w:color w:val="000000"/>
          <w:sz w:val="20"/>
          <w:szCs w:val="20"/>
        </w:rPr>
        <w:t>ATIVIDADE EM ANEXO.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>SEXTA-FEIRA, 13 DE NOVEMBRO</w:t>
      </w:r>
      <w:r w:rsidR="00CE3086">
        <w:rPr>
          <w:rFonts w:ascii="Arial" w:hAnsi="Arial" w:cs="Arial"/>
          <w:b/>
          <w:color w:val="000000"/>
          <w:sz w:val="24"/>
          <w:szCs w:val="24"/>
          <w:u w:val="single"/>
        </w:rPr>
        <w:t>.</w:t>
      </w: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F1549C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F1549C" w:rsidRDefault="003813AE">
      <w:pPr>
        <w:spacing w:after="0"/>
        <w:jc w:val="center"/>
      </w:pPr>
      <w:r>
        <w:rPr>
          <w:rFonts w:ascii="Arial Black" w:hAnsi="Arial Black"/>
          <w:color w:val="000000"/>
          <w:sz w:val="28"/>
          <w:szCs w:val="28"/>
        </w:rPr>
        <w:t>O QUE VAMOS ESTUDAR?</w:t>
      </w:r>
    </w:p>
    <w:p w:rsidR="00F1549C" w:rsidRDefault="00F1549C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LINGUAGEM ORAL</w:t>
      </w: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O CORPO E O ESPAÇO</w:t>
      </w: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REGRAS, JOGOS E BRINCADEIRAS</w:t>
      </w:r>
    </w:p>
    <w:p w:rsidR="00F1549C" w:rsidRDefault="003813AE">
      <w:pPr>
        <w:pStyle w:val="PargrafodaLista"/>
        <w:numPr>
          <w:ilvl w:val="0"/>
          <w:numId w:val="4"/>
        </w:num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color w:val="000000"/>
          <w:sz w:val="24"/>
          <w:szCs w:val="24"/>
        </w:rPr>
        <w:t>CONTAGEM ORAL</w:t>
      </w:r>
    </w:p>
    <w:p w:rsidR="00F1549C" w:rsidRDefault="00F1549C">
      <w:pPr>
        <w:spacing w:after="0"/>
        <w:rPr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/>
        <w:jc w:val="center"/>
        <w:rPr>
          <w:rFonts w:ascii="Arial Black" w:hAnsi="Arial Black"/>
          <w:color w:val="000000"/>
          <w:sz w:val="28"/>
          <w:szCs w:val="28"/>
        </w:rPr>
      </w:pPr>
      <w:r>
        <w:rPr>
          <w:rFonts w:ascii="Arial Black" w:hAnsi="Arial Black"/>
          <w:color w:val="000000"/>
          <w:sz w:val="28"/>
          <w:szCs w:val="28"/>
        </w:rPr>
        <w:t>PARA QUE VAMOS ESTUDAR ESSES CONTEÚDOS?</w:t>
      </w:r>
    </w:p>
    <w:p w:rsidR="00310D13" w:rsidRDefault="00310D13">
      <w:pPr>
        <w:spacing w:after="0"/>
        <w:jc w:val="center"/>
      </w:pPr>
    </w:p>
    <w:p w:rsidR="00310D13" w:rsidRPr="00310D13" w:rsidRDefault="00310D13" w:rsidP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10D13">
        <w:rPr>
          <w:rFonts w:ascii="Arial" w:hAnsi="Arial" w:cs="Arial"/>
          <w:b/>
          <w:color w:val="000000"/>
          <w:sz w:val="24"/>
          <w:szCs w:val="24"/>
          <w:u w:val="single"/>
        </w:rPr>
        <w:t>CAMPOS DE EXPERIÊNCIA:</w:t>
      </w:r>
    </w:p>
    <w:p w:rsidR="00310D13" w:rsidRDefault="00310D13" w:rsidP="00310D13">
      <w:pPr>
        <w:spacing w:after="0" w:line="240" w:lineRule="auto"/>
        <w:rPr>
          <w:rFonts w:ascii="Arial" w:hAnsi="Arial" w:cs="Arial"/>
          <w:color w:val="000000"/>
          <w:sz w:val="24"/>
          <w:szCs w:val="24"/>
          <w:u w:val="single"/>
        </w:rPr>
      </w:pPr>
    </w:p>
    <w:p w:rsidR="00310D13" w:rsidRDefault="00310D13">
      <w:pPr>
        <w:spacing w:after="0"/>
        <w:jc w:val="center"/>
      </w:pPr>
    </w:p>
    <w:p w:rsidR="00F1549C" w:rsidRDefault="003813AE" w:rsidP="00310D13">
      <w:pPr>
        <w:spacing w:after="0"/>
        <w:rPr>
          <w:rFonts w:ascii="Arial" w:hAnsi="Arial"/>
          <w:color w:val="000000"/>
          <w:sz w:val="24"/>
          <w:szCs w:val="24"/>
        </w:rPr>
      </w:pPr>
      <w:r w:rsidRPr="00310D13">
        <w:rPr>
          <w:rFonts w:ascii="Arial" w:hAnsi="Arial"/>
          <w:b/>
          <w:color w:val="000000"/>
          <w:sz w:val="24"/>
          <w:szCs w:val="24"/>
          <w:u w:val="single"/>
        </w:rPr>
        <w:t xml:space="preserve">ESCUTA, </w:t>
      </w:r>
      <w:proofErr w:type="gramStart"/>
      <w:r w:rsidRPr="00310D13">
        <w:rPr>
          <w:rFonts w:ascii="Arial" w:hAnsi="Arial"/>
          <w:b/>
          <w:color w:val="000000"/>
          <w:sz w:val="24"/>
          <w:szCs w:val="24"/>
          <w:u w:val="single"/>
        </w:rPr>
        <w:t>FALA,</w:t>
      </w:r>
      <w:proofErr w:type="gramEnd"/>
      <w:r w:rsidRPr="00310D13">
        <w:rPr>
          <w:rFonts w:ascii="Arial" w:hAnsi="Arial"/>
          <w:b/>
          <w:color w:val="000000"/>
          <w:sz w:val="24"/>
          <w:szCs w:val="24"/>
          <w:u w:val="single"/>
        </w:rPr>
        <w:t xml:space="preserve"> PENSAMENTO E IMAGINAÇÃO</w:t>
      </w:r>
      <w:r w:rsidR="00310D13" w:rsidRPr="00310D13">
        <w:rPr>
          <w:rFonts w:ascii="Arial" w:hAnsi="Arial"/>
          <w:b/>
          <w:color w:val="000000"/>
          <w:sz w:val="24"/>
          <w:szCs w:val="24"/>
          <w:u w:val="single"/>
        </w:rPr>
        <w:t xml:space="preserve">: </w:t>
      </w:r>
      <w:r w:rsidRPr="00310D13">
        <w:rPr>
          <w:rFonts w:ascii="Arial" w:hAnsi="Arial"/>
          <w:b/>
          <w:color w:val="000000"/>
          <w:sz w:val="24"/>
          <w:szCs w:val="24"/>
          <w:u w:val="single"/>
        </w:rPr>
        <w:t>(EI02EF01)</w:t>
      </w:r>
      <w:r w:rsidR="00310D13">
        <w:rPr>
          <w:rFonts w:ascii="Arial" w:hAnsi="Arial"/>
          <w:b/>
          <w:color w:val="000000"/>
          <w:sz w:val="24"/>
          <w:szCs w:val="24"/>
          <w:u w:val="single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 xml:space="preserve">Expressar suas </w:t>
      </w:r>
      <w:proofErr w:type="spellStart"/>
      <w:r>
        <w:rPr>
          <w:rFonts w:ascii="Arial" w:hAnsi="Arial"/>
          <w:color w:val="000000"/>
          <w:sz w:val="24"/>
          <w:szCs w:val="24"/>
        </w:rPr>
        <w:t>ideias</w:t>
      </w:r>
      <w:proofErr w:type="spellEnd"/>
      <w:r>
        <w:rPr>
          <w:rFonts w:ascii="Arial" w:hAnsi="Arial"/>
          <w:color w:val="000000"/>
          <w:sz w:val="24"/>
          <w:szCs w:val="24"/>
        </w:rPr>
        <w:t>, sentimentos e emoções por meio de diferentes linguagens, como a dança, o desenho, a mímica, a música, a linguagem escrita e oral.</w:t>
      </w:r>
    </w:p>
    <w:p w:rsidR="00310D13" w:rsidRPr="00310D13" w:rsidRDefault="00310D13" w:rsidP="00310D13">
      <w:pPr>
        <w:spacing w:after="0"/>
        <w:rPr>
          <w:rFonts w:ascii="Arial" w:hAnsi="Arial"/>
          <w:b/>
          <w:color w:val="000000"/>
          <w:sz w:val="24"/>
          <w:szCs w:val="24"/>
          <w:u w:val="single"/>
        </w:rPr>
      </w:pPr>
    </w:p>
    <w:p w:rsidR="00F1549C" w:rsidRDefault="003813AE" w:rsidP="00310D1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10D1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O EU, O OUTRO E O </w:t>
      </w:r>
      <w:proofErr w:type="gramStart"/>
      <w:r w:rsidRPr="00310D1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NÓS(</w:t>
      </w:r>
      <w:proofErr w:type="gramEnd"/>
      <w:r w:rsidRPr="00310D1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EI02EO06)</w:t>
      </w:r>
      <w:r w:rsidR="00310D13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Pr="00310D13">
        <w:rPr>
          <w:rFonts w:ascii="Arial" w:hAnsi="Arial" w:cs="Arial"/>
          <w:color w:val="000000"/>
          <w:sz w:val="24"/>
          <w:szCs w:val="24"/>
        </w:rPr>
        <w:t>Começar a seguir , de forma gradativa, regras simples de convívio em momentos de brincadeiras...</w:t>
      </w:r>
    </w:p>
    <w:p w:rsidR="00310D13" w:rsidRPr="00310D13" w:rsidRDefault="00310D13" w:rsidP="00310D13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F1549C" w:rsidRPr="00310D13" w:rsidRDefault="003813AE" w:rsidP="00310D13">
      <w:pPr>
        <w:spacing w:after="0" w:line="240" w:lineRule="auto"/>
        <w:rPr>
          <w:rFonts w:ascii="Arial" w:hAnsi="Arial" w:cs="Arial"/>
          <w:b/>
          <w:bCs/>
          <w:color w:val="000000"/>
          <w:sz w:val="28"/>
          <w:szCs w:val="28"/>
          <w:u w:val="single"/>
        </w:rPr>
      </w:pPr>
      <w:proofErr w:type="gramStart"/>
      <w:r w:rsidRPr="00310D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t>Corpo ,</w:t>
      </w:r>
      <w:proofErr w:type="gramEnd"/>
      <w:r w:rsidRPr="00310D13">
        <w:rPr>
          <w:rFonts w:ascii="Arial" w:hAnsi="Arial" w:cs="Arial"/>
          <w:b/>
          <w:bCs/>
          <w:color w:val="000000"/>
          <w:sz w:val="28"/>
          <w:szCs w:val="28"/>
          <w:u w:val="single"/>
        </w:rPr>
        <w:t xml:space="preserve"> Gestos e Movimentos(EI02CG02)</w:t>
      </w:r>
    </w:p>
    <w:p w:rsidR="00F1549C" w:rsidRDefault="003813AE" w:rsidP="00310D1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 w:rsidRPr="00310D13">
        <w:rPr>
          <w:rFonts w:ascii="Arial" w:hAnsi="Arial" w:cs="Arial"/>
          <w:color w:val="000000"/>
          <w:sz w:val="24"/>
          <w:szCs w:val="24"/>
        </w:rPr>
        <w:t>Explorar o espaço ao redor fazendo movimentos como saltar, correr, se arrastar e outros.</w:t>
      </w:r>
    </w:p>
    <w:p w:rsidR="00310D13" w:rsidRPr="00310D13" w:rsidRDefault="00310D13" w:rsidP="00310D13">
      <w:pPr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:rsidR="00F1549C" w:rsidRPr="00310D13" w:rsidRDefault="003813AE" w:rsidP="00310D13">
      <w:pPr>
        <w:spacing w:after="0" w:line="240" w:lineRule="auto"/>
        <w:rPr>
          <w:b/>
        </w:rPr>
      </w:pPr>
      <w:r w:rsidRPr="00310D13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ESPAÇOS, TEMPOS, QUANTIDADES, RELAÇÕES E TRANSFORMAÇÕES: </w:t>
      </w:r>
    </w:p>
    <w:p w:rsidR="00F1549C" w:rsidRDefault="003813AE" w:rsidP="00310D13">
      <w:pPr>
        <w:spacing w:after="0" w:line="240" w:lineRule="auto"/>
        <w:jc w:val="both"/>
      </w:pPr>
      <w:r>
        <w:rPr>
          <w:rStyle w:val="Forte"/>
          <w:rFonts w:ascii="Arial" w:hAnsi="Arial" w:cs="Arial"/>
          <w:color w:val="000000"/>
          <w:sz w:val="21"/>
          <w:szCs w:val="21"/>
          <w:shd w:val="clear" w:color="auto" w:fill="FFFFFF"/>
        </w:rPr>
        <w:t>(EI02ET07) </w:t>
      </w:r>
      <w:r>
        <w:rPr>
          <w:rStyle w:val="Forte"/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pt-BR"/>
        </w:rPr>
        <w:t xml:space="preserve">Realizar contagem </w:t>
      </w:r>
      <w:proofErr w:type="gramStart"/>
      <w:r>
        <w:rPr>
          <w:rStyle w:val="Forte"/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pt-BR"/>
        </w:rPr>
        <w:t>oram</w:t>
      </w:r>
      <w:proofErr w:type="gramEnd"/>
      <w:r>
        <w:rPr>
          <w:rStyle w:val="Forte"/>
          <w:rFonts w:ascii="Arial" w:eastAsia="Times New Roman" w:hAnsi="Arial" w:cs="Arial"/>
          <w:b w:val="0"/>
          <w:bCs w:val="0"/>
          <w:color w:val="000000"/>
          <w:sz w:val="24"/>
          <w:szCs w:val="24"/>
          <w:lang w:eastAsia="pt-BR"/>
        </w:rPr>
        <w:t xml:space="preserve"> durante brincadeiras.</w:t>
      </w:r>
    </w:p>
    <w:p w:rsidR="00F1549C" w:rsidRDefault="00F1549C">
      <w:pPr>
        <w:spacing w:after="0" w:line="240" w:lineRule="auto"/>
        <w:ind w:left="360"/>
        <w:jc w:val="both"/>
        <w:rPr>
          <w:rFonts w:ascii="Arial Black" w:hAnsi="Arial Black" w:cs="Arial"/>
          <w:b/>
          <w:color w:val="000000"/>
          <w:sz w:val="28"/>
          <w:szCs w:val="28"/>
        </w:rPr>
      </w:pPr>
    </w:p>
    <w:p w:rsidR="00F1549C" w:rsidRDefault="003813AE" w:rsidP="00310D13">
      <w:pPr>
        <w:spacing w:after="0" w:line="240" w:lineRule="auto"/>
        <w:ind w:left="360"/>
        <w:jc w:val="center"/>
      </w:pPr>
      <w:r>
        <w:rPr>
          <w:rFonts w:ascii="Arial Black" w:hAnsi="Arial Black" w:cs="Arial"/>
          <w:b/>
          <w:color w:val="000000"/>
          <w:sz w:val="28"/>
          <w:szCs w:val="28"/>
        </w:rPr>
        <w:t>VAMOS ESTUDAR ESSES CONTEÚDOS?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BRINCADEIRA DE </w:t>
      </w:r>
      <w:proofErr w:type="gramStart"/>
      <w:r>
        <w:rPr>
          <w:rFonts w:ascii="Arial" w:hAnsi="Arial" w:cs="Arial"/>
          <w:b/>
          <w:color w:val="000000"/>
          <w:sz w:val="24"/>
          <w:szCs w:val="24"/>
          <w:u w:val="single"/>
        </w:rPr>
        <w:t>ESCONDE –ESCONDE</w:t>
      </w:r>
      <w:proofErr w:type="gramEnd"/>
    </w:p>
    <w:p w:rsidR="00310D13" w:rsidRDefault="00310D13">
      <w:pPr>
        <w:spacing w:after="0" w:line="240" w:lineRule="auto"/>
        <w:jc w:val="center"/>
        <w:rPr>
          <w:u w:val="single"/>
        </w:rPr>
      </w:pPr>
    </w:p>
    <w:p w:rsidR="00F1549C" w:rsidRPr="00310D13" w:rsidRDefault="003813AE" w:rsidP="00310D13">
      <w:pPr>
        <w:spacing w:after="0"/>
        <w:jc w:val="both"/>
      </w:pPr>
      <w:r w:rsidRPr="00310D13">
        <w:rPr>
          <w:rFonts w:ascii="Arial" w:hAnsi="Arial" w:cs="Arial"/>
          <w:color w:val="000000"/>
          <w:sz w:val="24"/>
          <w:szCs w:val="24"/>
        </w:rPr>
        <w:t xml:space="preserve">Peça para seu </w:t>
      </w:r>
      <w:proofErr w:type="gramStart"/>
      <w:r w:rsidRPr="00310D13">
        <w:rPr>
          <w:rFonts w:ascii="Arial" w:hAnsi="Arial" w:cs="Arial"/>
          <w:color w:val="000000"/>
          <w:sz w:val="24"/>
          <w:szCs w:val="24"/>
        </w:rPr>
        <w:t>filho(</w:t>
      </w:r>
      <w:proofErr w:type="gramEnd"/>
      <w:r w:rsidRPr="00310D13">
        <w:rPr>
          <w:rFonts w:ascii="Arial" w:hAnsi="Arial" w:cs="Arial"/>
          <w:color w:val="000000"/>
          <w:sz w:val="24"/>
          <w:szCs w:val="24"/>
        </w:rPr>
        <w:t xml:space="preserve">a) fechar os olhos e ajude-o a contar até 10 (dez). Esconda-se para que </w:t>
      </w:r>
      <w:proofErr w:type="gramStart"/>
      <w:r w:rsidRPr="00310D13">
        <w:rPr>
          <w:rFonts w:ascii="Arial" w:hAnsi="Arial" w:cs="Arial"/>
          <w:color w:val="000000"/>
          <w:sz w:val="24"/>
          <w:szCs w:val="24"/>
        </w:rPr>
        <w:t>ele(</w:t>
      </w:r>
      <w:proofErr w:type="gramEnd"/>
      <w:r w:rsidRPr="00310D13">
        <w:rPr>
          <w:rFonts w:ascii="Arial" w:hAnsi="Arial" w:cs="Arial"/>
          <w:color w:val="000000"/>
          <w:sz w:val="24"/>
          <w:szCs w:val="24"/>
        </w:rPr>
        <w:t>a) te encontre. Depois é só inverter, a criança irá se esconder e terá que encontrá-la. Essa é uma brincadeira com a participação de toda família.</w:t>
      </w:r>
    </w:p>
    <w:p w:rsidR="00F1549C" w:rsidRDefault="00F1549C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310D13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10D13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10D13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10D13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>Imagens ilustrativas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10D13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noProof/>
          <w:u w:val="single"/>
          <w:lang w:eastAsia="pt-BR"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111125</wp:posOffset>
            </wp:positionV>
            <wp:extent cx="1944370" cy="1653540"/>
            <wp:effectExtent l="19050" t="0" r="0" b="0"/>
            <wp:wrapSquare wrapText="largest"/>
            <wp:docPr id="6" name="Figur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13AE">
        <w:rPr>
          <w:noProof/>
          <w:u w:val="single"/>
          <w:lang w:eastAsia="pt-BR"/>
        </w:rPr>
        <w:drawing>
          <wp:anchor distT="0" distB="0" distL="0" distR="0" simplePos="0" relativeHeight="13" behindDoc="0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112395</wp:posOffset>
            </wp:positionV>
            <wp:extent cx="3646170" cy="1640840"/>
            <wp:effectExtent l="0" t="0" r="0" b="0"/>
            <wp:wrapSquare wrapText="largest"/>
            <wp:docPr id="7" name="Figur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7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310D13" w:rsidRDefault="00310D13">
      <w:pPr>
        <w:pStyle w:val="Corpodetexto"/>
        <w:spacing w:after="0" w:line="240" w:lineRule="auto"/>
        <w:jc w:val="center"/>
        <w:rPr>
          <w:rFonts w:ascii="Open Sans;sans-serif" w:hAnsi="Open Sans;sans-serif" w:cs="Arial"/>
          <w:color w:val="333333"/>
          <w:sz w:val="24"/>
          <w:szCs w:val="24"/>
        </w:rPr>
      </w:pPr>
    </w:p>
    <w:p w:rsidR="00310D13" w:rsidRDefault="00310D13">
      <w:pPr>
        <w:pStyle w:val="Corpodetexto"/>
        <w:spacing w:after="0" w:line="240" w:lineRule="auto"/>
        <w:jc w:val="center"/>
        <w:rPr>
          <w:rFonts w:ascii="Open Sans;sans-serif" w:hAnsi="Open Sans;sans-serif" w:cs="Arial"/>
          <w:color w:val="333333"/>
          <w:sz w:val="24"/>
          <w:szCs w:val="24"/>
        </w:rPr>
      </w:pPr>
    </w:p>
    <w:p w:rsidR="00310D13" w:rsidRDefault="00310D13">
      <w:pPr>
        <w:pStyle w:val="Corpodetexto"/>
        <w:spacing w:after="0" w:line="240" w:lineRule="auto"/>
        <w:jc w:val="center"/>
        <w:rPr>
          <w:rFonts w:ascii="Open Sans;sans-serif" w:hAnsi="Open Sans;sans-serif" w:cs="Arial"/>
          <w:color w:val="333333"/>
          <w:sz w:val="24"/>
          <w:szCs w:val="24"/>
        </w:rPr>
      </w:pPr>
    </w:p>
    <w:p w:rsidR="00F1549C" w:rsidRPr="00310D13" w:rsidRDefault="003813AE" w:rsidP="00310D13">
      <w:pPr>
        <w:pStyle w:val="Corpodetexto"/>
        <w:spacing w:after="0" w:line="240" w:lineRule="auto"/>
        <w:jc w:val="both"/>
        <w:rPr>
          <w:b/>
        </w:rPr>
      </w:pPr>
      <w:r w:rsidRPr="00310D13">
        <w:rPr>
          <w:rFonts w:ascii="Open Sans;sans-serif" w:hAnsi="Open Sans;sans-serif" w:cs="Arial"/>
          <w:b/>
          <w:color w:val="333333"/>
          <w:sz w:val="24"/>
          <w:szCs w:val="24"/>
        </w:rPr>
        <w:t>O esconde-esconde é uma brincadeira universal que acompanha várias gerações em todo o mundo. Uma criança não desfrutará brincando de </w:t>
      </w:r>
      <w:r w:rsidRPr="00310D13">
        <w:rPr>
          <w:rStyle w:val="nfaseforte"/>
          <w:rFonts w:ascii="Open Sans;sans-serif" w:hAnsi="Open Sans;sans-serif" w:cs="Arial"/>
          <w:color w:val="333333"/>
          <w:sz w:val="24"/>
          <w:szCs w:val="24"/>
        </w:rPr>
        <w:t>esconde-esconde</w:t>
      </w:r>
      <w:r w:rsidRPr="00310D13">
        <w:rPr>
          <w:rFonts w:ascii="Open Sans;sans-serif" w:hAnsi="Open Sans;sans-serif" w:cs="Arial"/>
          <w:b/>
          <w:color w:val="333333"/>
          <w:sz w:val="24"/>
          <w:szCs w:val="24"/>
        </w:rPr>
        <w:t xml:space="preserve"> se não tiver a certeza que encontrará a pessoa que procura. Isso, não acontece até os </w:t>
      </w:r>
      <w:proofErr w:type="gramStart"/>
      <w:r w:rsidRPr="00310D13">
        <w:rPr>
          <w:rFonts w:ascii="Open Sans;sans-serif" w:hAnsi="Open Sans;sans-serif" w:cs="Arial"/>
          <w:b/>
          <w:color w:val="333333"/>
          <w:sz w:val="24"/>
          <w:szCs w:val="24"/>
        </w:rPr>
        <w:t>3</w:t>
      </w:r>
      <w:proofErr w:type="gramEnd"/>
      <w:r w:rsidRPr="00310D13">
        <w:rPr>
          <w:rFonts w:ascii="Open Sans;sans-serif" w:hAnsi="Open Sans;sans-serif" w:cs="Arial"/>
          <w:b/>
          <w:color w:val="333333"/>
          <w:sz w:val="24"/>
          <w:szCs w:val="24"/>
        </w:rPr>
        <w:t xml:space="preserve"> ou 4 anos, porque brincar antes dessa idade pode causar medo e ansiedade na criança. O esconde-esconde é uma </w:t>
      </w:r>
      <w:hyperlink r:id="rId13" w:tgtFrame="_self">
        <w:r w:rsidRPr="00310D13">
          <w:rPr>
            <w:rStyle w:val="LinkdaInternet"/>
            <w:rFonts w:ascii="Open Sans;sans-serif" w:hAnsi="Open Sans;sans-serif" w:cs="Arial"/>
            <w:b/>
            <w:color w:val="333333"/>
            <w:sz w:val="24"/>
            <w:szCs w:val="24"/>
            <w:u w:val="none"/>
            <w:bdr w:val="single" w:sz="2" w:space="1" w:color="B4E7F8"/>
          </w:rPr>
          <w:t>brincadeira que se joga</w:t>
        </w:r>
      </w:hyperlink>
      <w:r w:rsidRPr="00310D13">
        <w:rPr>
          <w:rFonts w:ascii="Open Sans;sans-serif" w:hAnsi="Open Sans;sans-serif" w:cs="Arial"/>
          <w:b/>
          <w:color w:val="333333"/>
          <w:sz w:val="24"/>
          <w:szCs w:val="24"/>
        </w:rPr>
        <w:t> em família ou com amigos, em casa, no parque e somente basta querer brincar.</w:t>
      </w:r>
    </w:p>
    <w:p w:rsidR="00F1549C" w:rsidRPr="00310D13" w:rsidRDefault="00F1549C" w:rsidP="00310D13">
      <w:pPr>
        <w:spacing w:after="0" w:line="240" w:lineRule="auto"/>
        <w:jc w:val="both"/>
        <w:rPr>
          <w:rStyle w:val="nfaseforte"/>
          <w:rFonts w:ascii="Arial Black" w:hAnsi="Arial Black"/>
          <w:color w:val="000000"/>
          <w:sz w:val="28"/>
          <w:szCs w:val="28"/>
        </w:rPr>
      </w:pPr>
    </w:p>
    <w:p w:rsidR="00F1549C" w:rsidRDefault="003813AE">
      <w:pPr>
        <w:spacing w:after="0" w:line="240" w:lineRule="auto"/>
        <w:jc w:val="center"/>
      </w:pPr>
      <w:r w:rsidRPr="00310D13">
        <w:rPr>
          <w:rStyle w:val="nfaseforte"/>
          <w:rFonts w:ascii="Arial Black" w:hAnsi="Arial Black"/>
          <w:color w:val="000000"/>
          <w:sz w:val="28"/>
          <w:szCs w:val="28"/>
        </w:rPr>
        <w:t>COMO VAMOS REGISTRAR O QUE APRENDEMOS?</w:t>
      </w:r>
    </w:p>
    <w:p w:rsidR="00F1549C" w:rsidRDefault="00F1549C">
      <w:pPr>
        <w:spacing w:after="0" w:line="240" w:lineRule="auto"/>
        <w:jc w:val="center"/>
        <w:rPr>
          <w:rStyle w:val="nfaseforte"/>
          <w:rFonts w:ascii="Arial Black" w:hAnsi="Arial Black"/>
          <w:color w:val="000000"/>
          <w:sz w:val="28"/>
          <w:szCs w:val="28"/>
        </w:rPr>
      </w:pPr>
    </w:p>
    <w:p w:rsidR="00F1549C" w:rsidRPr="00310D13" w:rsidRDefault="003813AE">
      <w:pPr>
        <w:numPr>
          <w:ilvl w:val="0"/>
          <w:numId w:val="15"/>
        </w:numPr>
        <w:spacing w:after="0" w:line="240" w:lineRule="auto"/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Ajudar o coelhinho a encontrar a família que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estão escondidos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310D13" w:rsidRDefault="00310D13" w:rsidP="00310D13">
      <w:pPr>
        <w:spacing w:after="0" w:line="240" w:lineRule="auto"/>
        <w:ind w:left="720"/>
      </w:pPr>
    </w:p>
    <w:p w:rsidR="00F1549C" w:rsidRDefault="003813AE">
      <w:pPr>
        <w:spacing w:after="0" w:line="240" w:lineRule="auto"/>
        <w:ind w:left="720"/>
        <w:rPr>
          <w:rFonts w:ascii="Arial Black" w:hAnsi="Arial Black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Segue atividade em anexo.</w:t>
      </w:r>
    </w:p>
    <w:p w:rsidR="00F1549C" w:rsidRDefault="00F1549C">
      <w:pPr>
        <w:spacing w:after="0" w:line="240" w:lineRule="auto"/>
        <w:ind w:left="720"/>
        <w:jc w:val="center"/>
        <w:rPr>
          <w:rStyle w:val="nfaseforte"/>
          <w:rFonts w:ascii="Arial" w:hAnsi="Arial"/>
          <w:b w:val="0"/>
          <w:bCs w:val="0"/>
          <w:color w:val="333333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 w:rsidP="00310D13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</w:pPr>
      <w:r>
        <w:rPr>
          <w:rFonts w:ascii="Arial" w:hAnsi="Arial" w:cs="Arial"/>
          <w:b/>
          <w:color w:val="000000"/>
          <w:sz w:val="24"/>
          <w:szCs w:val="24"/>
        </w:rPr>
        <w:t xml:space="preserve">INFANTIL 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2</w:t>
      </w:r>
      <w:proofErr w:type="gramEnd"/>
    </w:p>
    <w:p w:rsidR="00F1549C" w:rsidRDefault="00F1549C">
      <w:pPr>
        <w:spacing w:after="0" w:line="240" w:lineRule="auto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rPr>
          <w:color w:val="000000"/>
        </w:rPr>
      </w:pP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>A)__________________________________________  DATA  09/11/2020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310D13">
        <w:rPr>
          <w:rFonts w:ascii="Arial" w:hAnsi="Arial" w:cs="Arial"/>
          <w:b/>
          <w:color w:val="000000"/>
          <w:sz w:val="24"/>
          <w:szCs w:val="24"/>
          <w:u w:val="single"/>
        </w:rPr>
        <w:t>LIGANDO OS PARES</w:t>
      </w:r>
    </w:p>
    <w:p w:rsidR="00310D13" w:rsidRPr="00310D13" w:rsidRDefault="00310D13">
      <w:pPr>
        <w:spacing w:after="0" w:line="240" w:lineRule="auto"/>
        <w:jc w:val="center"/>
        <w:rPr>
          <w:color w:val="000000"/>
          <w:u w:val="single"/>
        </w:rPr>
      </w:pPr>
    </w:p>
    <w:p w:rsidR="00F1549C" w:rsidRDefault="003813AE">
      <w:pPr>
        <w:spacing w:after="0" w:line="240" w:lineRule="auto"/>
        <w:rPr>
          <w:color w:val="000000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LIGUE AS 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MEIAS IGUAIS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>, DEPOIS PINTE OS PARES DA MESMA COR.</w:t>
      </w:r>
    </w:p>
    <w:p w:rsidR="00F1549C" w:rsidRDefault="00F1549C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7755255"/>
            <wp:effectExtent l="0" t="0" r="0" b="0"/>
            <wp:wrapSquare wrapText="largest"/>
            <wp:docPr id="8" name="Figur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a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INFANTIL 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2</w:t>
      </w:r>
      <w:proofErr w:type="gramEnd"/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color w:val="000000"/>
        </w:rPr>
      </w:pP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color w:val="000000"/>
          <w:sz w:val="24"/>
          <w:szCs w:val="24"/>
        </w:rPr>
        <w:t>A)__________________________________________  DATA  10/11/2020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310D13">
        <w:rPr>
          <w:rFonts w:ascii="Arial" w:hAnsi="Arial" w:cs="Arial"/>
          <w:b/>
          <w:color w:val="000000"/>
          <w:sz w:val="24"/>
          <w:szCs w:val="24"/>
          <w:u w:val="single"/>
        </w:rPr>
        <w:t>Representar a brincadeira.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Colar um pedaço de barbante entre as cadeiras. E colorir as figuras.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148590</wp:posOffset>
            </wp:positionV>
            <wp:extent cx="3415665" cy="3151505"/>
            <wp:effectExtent l="0" t="0" r="0" b="0"/>
            <wp:wrapSquare wrapText="largest"/>
            <wp:docPr id="9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19050</wp:posOffset>
            </wp:positionV>
            <wp:extent cx="3415665" cy="3151505"/>
            <wp:effectExtent l="0" t="0" r="0" b="0"/>
            <wp:wrapSquare wrapText="largest"/>
            <wp:docPr id="10" name="Figur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ura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ind w:left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lastRenderedPageBreak/>
        <w:t xml:space="preserve">INFANTIL </w:t>
      </w:r>
      <w:proofErr w:type="gramStart"/>
      <w:r>
        <w:rPr>
          <w:rFonts w:ascii="Arial" w:hAnsi="Arial" w:cs="Arial"/>
          <w:b/>
          <w:color w:val="000000"/>
          <w:sz w:val="24"/>
          <w:szCs w:val="24"/>
        </w:rPr>
        <w:t>2</w:t>
      </w:r>
      <w:proofErr w:type="gramEnd"/>
    </w:p>
    <w:p w:rsidR="00F1549C" w:rsidRDefault="00F1549C">
      <w:pPr>
        <w:spacing w:after="0" w:line="240" w:lineRule="auto"/>
        <w:ind w:left="72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ind w:left="7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A)__________</w:t>
      </w:r>
      <w:r w:rsidR="00310D13">
        <w:rPr>
          <w:rFonts w:ascii="Arial" w:hAnsi="Arial" w:cs="Arial"/>
          <w:b/>
          <w:bCs/>
          <w:color w:val="000000"/>
          <w:sz w:val="24"/>
          <w:szCs w:val="24"/>
        </w:rPr>
        <w:t>_______________________________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DATA  11/11/2020</w:t>
      </w:r>
    </w:p>
    <w:p w:rsidR="00310D13" w:rsidRDefault="00310D13">
      <w:pPr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</w:p>
    <w:p w:rsidR="00F1549C" w:rsidRDefault="003813AE">
      <w:pPr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  <w:r w:rsidRPr="00310D13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Agora que você aprendeu a brincar de amarelinha.</w:t>
      </w:r>
    </w:p>
    <w:p w:rsidR="00310D13" w:rsidRPr="00310D13" w:rsidRDefault="00310D13">
      <w:pPr>
        <w:spacing w:after="0" w:line="240" w:lineRule="auto"/>
        <w:ind w:left="720"/>
        <w:jc w:val="center"/>
        <w:rPr>
          <w:rFonts w:ascii="Arial Black" w:hAnsi="Arial Black" w:cs="Arial"/>
          <w:b/>
          <w:bCs/>
          <w:color w:val="000000"/>
          <w:sz w:val="32"/>
          <w:szCs w:val="32"/>
          <w:u w:val="single"/>
        </w:rPr>
      </w:pPr>
    </w:p>
    <w:p w:rsidR="00F1549C" w:rsidRDefault="003813AE">
      <w:pPr>
        <w:numPr>
          <w:ilvl w:val="0"/>
          <w:numId w:val="12"/>
        </w:numPr>
        <w:spacing w:after="0" w:line="240" w:lineRule="auto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Complete os números que estão faltando por meio de recorte e colagem.</w:t>
      </w: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7E1C6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noProof/>
          <w:color w:val="000000"/>
          <w:sz w:val="24"/>
          <w:szCs w:val="24"/>
          <w:lang w:eastAsia="pt-BR"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879475</wp:posOffset>
            </wp:positionV>
            <wp:extent cx="4534535" cy="5803900"/>
            <wp:effectExtent l="19050" t="0" r="0" b="0"/>
            <wp:wrapSquare wrapText="largest"/>
            <wp:docPr id="11" name="Figur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ura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061" t="19361" r="18542" b="17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535" cy="580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705" w:type="dxa"/>
        <w:tblInd w:w="306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705"/>
      </w:tblGrid>
      <w:tr w:rsidR="00F1549C">
        <w:tc>
          <w:tcPr>
            <w:tcW w:w="17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1549C" w:rsidRDefault="003813AE">
            <w:pPr>
              <w:pStyle w:val="Contedodatabela"/>
              <w:jc w:val="center"/>
              <w:rPr>
                <w:rFonts w:ascii="Arial Black" w:hAnsi="Arial Black" w:cs="Arial"/>
                <w:sz w:val="72"/>
                <w:szCs w:val="72"/>
              </w:rPr>
            </w:pPr>
            <w:proofErr w:type="gramStart"/>
            <w:r>
              <w:rPr>
                <w:rFonts w:ascii="Arial Black" w:hAnsi="Arial Black" w:cs="Arial"/>
                <w:sz w:val="72"/>
                <w:szCs w:val="72"/>
              </w:rPr>
              <w:lastRenderedPageBreak/>
              <w:t>2</w:t>
            </w:r>
            <w:proofErr w:type="gramEnd"/>
          </w:p>
        </w:tc>
      </w:tr>
    </w:tbl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E1C65" w:rsidRDefault="007E1C6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1779" w:type="dxa"/>
        <w:tblInd w:w="303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779"/>
      </w:tblGrid>
      <w:tr w:rsidR="00F1549C">
        <w:tc>
          <w:tcPr>
            <w:tcW w:w="17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1549C" w:rsidRDefault="003813AE">
            <w:pPr>
              <w:pStyle w:val="Contedodatabela"/>
              <w:jc w:val="center"/>
              <w:rPr>
                <w:rFonts w:ascii="Arial Black" w:hAnsi="Arial Black"/>
                <w:sz w:val="72"/>
                <w:szCs w:val="72"/>
              </w:rPr>
            </w:pPr>
            <w:proofErr w:type="gramStart"/>
            <w:r>
              <w:rPr>
                <w:rFonts w:ascii="Arial Black" w:hAnsi="Arial Black"/>
                <w:sz w:val="72"/>
                <w:szCs w:val="72"/>
              </w:rPr>
              <w:t>4</w:t>
            </w:r>
            <w:proofErr w:type="gramEnd"/>
          </w:p>
        </w:tc>
      </w:tr>
    </w:tbl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7E1C65" w:rsidRDefault="007E1C65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tbl>
      <w:tblPr>
        <w:tblW w:w="1695" w:type="dxa"/>
        <w:tblInd w:w="313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  <w:tblLook w:val="04A0"/>
      </w:tblPr>
      <w:tblGrid>
        <w:gridCol w:w="1695"/>
      </w:tblGrid>
      <w:tr w:rsidR="00F1549C">
        <w:tc>
          <w:tcPr>
            <w:tcW w:w="16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left w:w="54" w:type="dxa"/>
            </w:tcMar>
          </w:tcPr>
          <w:p w:rsidR="00F1549C" w:rsidRDefault="003813AE">
            <w:pPr>
              <w:pStyle w:val="Contedodatabela"/>
              <w:jc w:val="center"/>
              <w:rPr>
                <w:rFonts w:ascii="Arial Black" w:hAnsi="Arial Black"/>
                <w:sz w:val="72"/>
                <w:szCs w:val="72"/>
              </w:rPr>
            </w:pPr>
            <w:proofErr w:type="gramStart"/>
            <w:r>
              <w:rPr>
                <w:rFonts w:ascii="Arial Black" w:hAnsi="Arial Black"/>
                <w:sz w:val="72"/>
                <w:szCs w:val="72"/>
              </w:rPr>
              <w:t>5</w:t>
            </w:r>
            <w:proofErr w:type="gramEnd"/>
          </w:p>
        </w:tc>
      </w:tr>
    </w:tbl>
    <w:p w:rsidR="00F1549C" w:rsidRDefault="00F1549C">
      <w:pPr>
        <w:spacing w:after="0" w:line="240" w:lineRule="auto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F1549C" w:rsidRDefault="00F1549C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>
      <w:pPr>
        <w:spacing w:after="0" w:line="240" w:lineRule="auto"/>
        <w:jc w:val="center"/>
      </w:pPr>
    </w:p>
    <w:p w:rsidR="007E1C65" w:rsidRDefault="007E1C65" w:rsidP="007E1C65">
      <w:pPr>
        <w:spacing w:after="0" w:line="240" w:lineRule="auto"/>
        <w:ind w:left="720"/>
        <w:jc w:val="center"/>
        <w:rPr>
          <w:rFonts w:ascii="Arial" w:hAnsi="Arial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Infantil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  <w:proofErr w:type="gramEnd"/>
    </w:p>
    <w:p w:rsidR="007E1C65" w:rsidRDefault="007E1C65" w:rsidP="007E1C65">
      <w:pPr>
        <w:spacing w:after="0" w:line="240" w:lineRule="auto"/>
        <w:ind w:left="720"/>
        <w:jc w:val="center"/>
        <w:rPr>
          <w:rFonts w:ascii="Arial" w:hAnsi="Arial"/>
          <w:sz w:val="24"/>
          <w:szCs w:val="24"/>
        </w:rPr>
      </w:pPr>
    </w:p>
    <w:p w:rsidR="007E1C65" w:rsidRDefault="007E1C65" w:rsidP="007E1C65">
      <w:pPr>
        <w:spacing w:after="0" w:line="240" w:lineRule="auto"/>
        <w:ind w:left="7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A)__________________________________________ DATA  12/11/2020</w:t>
      </w:r>
    </w:p>
    <w:p w:rsidR="007E1C65" w:rsidRDefault="007E1C65">
      <w:pPr>
        <w:spacing w:after="0" w:line="240" w:lineRule="auto"/>
        <w:jc w:val="center"/>
      </w:pPr>
    </w:p>
    <w:p w:rsidR="00F1549C" w:rsidRDefault="003813AE">
      <w:pPr>
        <w:spacing w:after="0" w:line="240" w:lineRule="auto"/>
        <w:jc w:val="center"/>
      </w:pPr>
      <w:r>
        <w:rPr>
          <w:noProof/>
          <w:lang w:eastAsia="pt-BR"/>
        </w:rPr>
        <w:drawing>
          <wp:inline distT="0" distB="0" distL="0" distR="0">
            <wp:extent cx="5798949" cy="7935402"/>
            <wp:effectExtent l="19050" t="0" r="0" b="0"/>
            <wp:docPr id="12" name="Imagem 2050" descr="50 Atividades de Matemática para Educação Infantil - Atividades… | Atividade  alfabeto educação infantil, Atividades matematica educação infantil, Educação 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2050" descr="50 Atividades de Matemática para Educação Infantil - Atividades… | Atividade  alfabeto educação infantil, Atividades matematica educação infantil, Educação  infantil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793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49C" w:rsidRDefault="00F1549C">
      <w:pPr>
        <w:spacing w:after="0" w:line="240" w:lineRule="auto"/>
        <w:ind w:left="720"/>
        <w:jc w:val="center"/>
      </w:pPr>
    </w:p>
    <w:p w:rsidR="00F1549C" w:rsidRDefault="00F1549C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:rsidR="00F1549C" w:rsidRDefault="00F1549C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:rsidR="00F1549C" w:rsidRDefault="00F1549C">
      <w:pPr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</w:rPr>
      </w:pPr>
    </w:p>
    <w:p w:rsidR="00F1549C" w:rsidRDefault="00F1549C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:rsidR="00F1549C" w:rsidRDefault="003813AE">
      <w:pPr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Infantil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2</w:t>
      </w:r>
      <w:proofErr w:type="gramEnd"/>
    </w:p>
    <w:p w:rsidR="007E1C65" w:rsidRDefault="007E1C65">
      <w:pPr>
        <w:spacing w:after="0" w:line="240" w:lineRule="auto"/>
        <w:ind w:left="720"/>
        <w:jc w:val="center"/>
        <w:rPr>
          <w:rFonts w:ascii="Arial" w:hAnsi="Arial"/>
          <w:sz w:val="24"/>
          <w:szCs w:val="24"/>
        </w:rPr>
      </w:pPr>
    </w:p>
    <w:p w:rsidR="00F1549C" w:rsidRDefault="003813AE">
      <w:pPr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4"/>
          <w:szCs w:val="24"/>
        </w:rPr>
      </w:pP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ALUNO(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>A)___________</w:t>
      </w:r>
      <w:r w:rsidR="007E1C65">
        <w:rPr>
          <w:rFonts w:ascii="Arial" w:hAnsi="Arial" w:cs="Arial"/>
          <w:b/>
          <w:bCs/>
          <w:color w:val="000000"/>
          <w:sz w:val="24"/>
          <w:szCs w:val="24"/>
        </w:rPr>
        <w:t>______________________________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DATA  13/11/2020</w:t>
      </w:r>
      <w:r w:rsidR="007E1C65">
        <w:rPr>
          <w:rFonts w:ascii="Arial" w:hAnsi="Arial" w:cs="Arial"/>
          <w:b/>
          <w:bCs/>
          <w:color w:val="000000"/>
          <w:sz w:val="24"/>
          <w:szCs w:val="24"/>
        </w:rPr>
        <w:t>.</w:t>
      </w:r>
    </w:p>
    <w:p w:rsidR="007E1C65" w:rsidRDefault="007E1C65">
      <w:pPr>
        <w:spacing w:after="0" w:line="240" w:lineRule="auto"/>
        <w:ind w:left="720"/>
        <w:jc w:val="center"/>
        <w:rPr>
          <w:rFonts w:ascii="Arial Black" w:hAnsi="Arial Black" w:cs="Arial"/>
          <w:b/>
          <w:bCs/>
          <w:color w:val="000000"/>
          <w:sz w:val="32"/>
          <w:szCs w:val="32"/>
        </w:rPr>
      </w:pPr>
    </w:p>
    <w:p w:rsidR="00F1549C" w:rsidRDefault="003813AE">
      <w:pPr>
        <w:spacing w:after="0" w:line="240" w:lineRule="auto"/>
        <w:jc w:val="both"/>
        <w:rPr>
          <w:rFonts w:ascii="Arial Black" w:hAnsi="Arial Black" w:cs="Arial"/>
          <w:b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Juca o coelhinho está procurando sua família que estão escondidos. Vamos ajudá-lo a encontrar? Utilize tinta ou lápis de cor para fazer o caminho.</w:t>
      </w:r>
    </w:p>
    <w:p w:rsidR="00F1549C" w:rsidRDefault="00F1549C">
      <w:pPr>
        <w:spacing w:after="0" w:line="240" w:lineRule="auto"/>
        <w:jc w:val="both"/>
        <w:rPr>
          <w:rFonts w:ascii="Arial" w:hAnsi="Arial"/>
          <w:sz w:val="24"/>
          <w:szCs w:val="24"/>
        </w:rPr>
      </w:pPr>
    </w:p>
    <w:p w:rsidR="007E1C65" w:rsidRDefault="007E1C65">
      <w:pPr>
        <w:spacing w:after="0" w:line="240" w:lineRule="auto"/>
        <w:jc w:val="both"/>
        <w:rPr>
          <w:rFonts w:ascii="Arial" w:hAnsi="Arial"/>
          <w:sz w:val="24"/>
          <w:szCs w:val="24"/>
        </w:rPr>
      </w:pPr>
    </w:p>
    <w:p w:rsidR="00F1549C" w:rsidRDefault="003813AE">
      <w:pPr>
        <w:spacing w:after="0" w:line="24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  <w:lang w:eastAsia="pt-BR"/>
        </w:rPr>
        <w:drawing>
          <wp:anchor distT="0" distB="0" distL="0" distR="0" simplePos="0" relativeHeight="14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173355</wp:posOffset>
            </wp:positionV>
            <wp:extent cx="5379085" cy="6972935"/>
            <wp:effectExtent l="19050" t="0" r="0" b="0"/>
            <wp:wrapSquare wrapText="largest"/>
            <wp:docPr id="13" name="Figura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a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8649" t="27101" r="3318" b="12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085" cy="6972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1549C" w:rsidSect="00F1549C">
      <w:pgSz w:w="11906" w:h="16838"/>
      <w:pgMar w:top="850" w:right="1134" w:bottom="850" w:left="1134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ans">
    <w:altName w:val="Arial"/>
    <w:charset w:val="00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Open Sans;sans-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7307"/>
    <w:multiLevelType w:val="multilevel"/>
    <w:tmpl w:val="29E47DB2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">
    <w:nsid w:val="06CB3739"/>
    <w:multiLevelType w:val="multilevel"/>
    <w:tmpl w:val="9162E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1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08851305"/>
    <w:multiLevelType w:val="multilevel"/>
    <w:tmpl w:val="AFCCDB78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0EB97297"/>
    <w:multiLevelType w:val="hybridMultilevel"/>
    <w:tmpl w:val="0EFE9C5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DF21B4"/>
    <w:multiLevelType w:val="multilevel"/>
    <w:tmpl w:val="7EF63C2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5">
    <w:nsid w:val="27B63896"/>
    <w:multiLevelType w:val="multilevel"/>
    <w:tmpl w:val="3B942174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6">
    <w:nsid w:val="28A171BC"/>
    <w:multiLevelType w:val="multilevel"/>
    <w:tmpl w:val="306610E0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7">
    <w:nsid w:val="2C8C2F89"/>
    <w:multiLevelType w:val="multilevel"/>
    <w:tmpl w:val="8E083028"/>
    <w:lvl w:ilvl="0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8">
    <w:nsid w:val="3CB8222C"/>
    <w:multiLevelType w:val="multilevel"/>
    <w:tmpl w:val="456A8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9">
    <w:nsid w:val="40FA0168"/>
    <w:multiLevelType w:val="multilevel"/>
    <w:tmpl w:val="495CBA0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0">
    <w:nsid w:val="41203237"/>
    <w:multiLevelType w:val="multilevel"/>
    <w:tmpl w:val="5E5C6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1">
    <w:nsid w:val="445D7036"/>
    <w:multiLevelType w:val="multilevel"/>
    <w:tmpl w:val="2C54D91E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2">
    <w:nsid w:val="4D236ACA"/>
    <w:multiLevelType w:val="multilevel"/>
    <w:tmpl w:val="451491BC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3">
    <w:nsid w:val="5CA91248"/>
    <w:multiLevelType w:val="multilevel"/>
    <w:tmpl w:val="1530425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4">
    <w:nsid w:val="70C911FA"/>
    <w:multiLevelType w:val="multilevel"/>
    <w:tmpl w:val="BBC29F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728E056F"/>
    <w:multiLevelType w:val="multilevel"/>
    <w:tmpl w:val="2CBA3A7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6">
    <w:nsid w:val="73EC7CE0"/>
    <w:multiLevelType w:val="multilevel"/>
    <w:tmpl w:val="F0A45B4A"/>
    <w:lvl w:ilvl="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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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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17">
    <w:nsid w:val="7A9F6995"/>
    <w:multiLevelType w:val="multilevel"/>
    <w:tmpl w:val="7B829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7"/>
  </w:num>
  <w:num w:numId="5">
    <w:abstractNumId w:val="17"/>
  </w:num>
  <w:num w:numId="6">
    <w:abstractNumId w:val="1"/>
  </w:num>
  <w:num w:numId="7">
    <w:abstractNumId w:val="2"/>
  </w:num>
  <w:num w:numId="8">
    <w:abstractNumId w:val="4"/>
  </w:num>
  <w:num w:numId="9">
    <w:abstractNumId w:val="11"/>
  </w:num>
  <w:num w:numId="10">
    <w:abstractNumId w:val="0"/>
  </w:num>
  <w:num w:numId="11">
    <w:abstractNumId w:val="9"/>
  </w:num>
  <w:num w:numId="12">
    <w:abstractNumId w:val="5"/>
  </w:num>
  <w:num w:numId="13">
    <w:abstractNumId w:val="16"/>
  </w:num>
  <w:num w:numId="14">
    <w:abstractNumId w:val="12"/>
  </w:num>
  <w:num w:numId="15">
    <w:abstractNumId w:val="6"/>
  </w:num>
  <w:num w:numId="16">
    <w:abstractNumId w:val="13"/>
  </w:num>
  <w:num w:numId="17">
    <w:abstractNumId w:val="15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1549C"/>
    <w:rsid w:val="00310D13"/>
    <w:rsid w:val="003813AE"/>
    <w:rsid w:val="00706898"/>
    <w:rsid w:val="007E1C65"/>
    <w:rsid w:val="007E7B7D"/>
    <w:rsid w:val="009D73D6"/>
    <w:rsid w:val="00CE3086"/>
    <w:rsid w:val="00F154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70A"/>
    <w:pPr>
      <w:spacing w:after="200" w:line="276" w:lineRule="auto"/>
    </w:pPr>
    <w:rPr>
      <w:rFonts w:cs="Times New Roman"/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Normal"/>
    <w:link w:val="Ttulo1Char"/>
    <w:uiPriority w:val="1"/>
    <w:qFormat/>
    <w:rsid w:val="00BD570A"/>
    <w:pPr>
      <w:widowControl w:val="0"/>
      <w:spacing w:after="0" w:line="240" w:lineRule="auto"/>
      <w:ind w:left="102"/>
      <w:outlineLvl w:val="0"/>
    </w:pPr>
    <w:rPr>
      <w:rFonts w:ascii="Times New Roman" w:eastAsia="Times New Roman" w:hAnsi="Times New Roman"/>
      <w:b/>
      <w:bCs/>
      <w:sz w:val="24"/>
      <w:szCs w:val="24"/>
      <w:lang w:val="pt-PT" w:eastAsia="pt-PT" w:bidi="pt-PT"/>
    </w:rPr>
  </w:style>
  <w:style w:type="character" w:customStyle="1" w:styleId="Ttulo1Char">
    <w:name w:val="Título 1 Char"/>
    <w:basedOn w:val="Fontepargpadro"/>
    <w:link w:val="Heading1"/>
    <w:uiPriority w:val="1"/>
    <w:qFormat/>
    <w:rsid w:val="00BD570A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LinkdaInternet">
    <w:name w:val="Link da Internet"/>
    <w:basedOn w:val="Fontepargpadro"/>
    <w:uiPriority w:val="99"/>
    <w:unhideWhenUsed/>
    <w:rsid w:val="00BD570A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BD570A"/>
    <w:rPr>
      <w:b/>
      <w:bCs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570A"/>
    <w:rPr>
      <w:rFonts w:ascii="Tahoma" w:eastAsia="Calibri" w:hAnsi="Tahoma" w:cs="Tahoma"/>
      <w:sz w:val="16"/>
      <w:szCs w:val="16"/>
    </w:rPr>
  </w:style>
  <w:style w:type="character" w:customStyle="1" w:styleId="ListLabel1">
    <w:name w:val="ListLabel 1"/>
    <w:qFormat/>
    <w:rsid w:val="00F1549C"/>
    <w:rPr>
      <w:rFonts w:cs="Courier New"/>
    </w:rPr>
  </w:style>
  <w:style w:type="character" w:customStyle="1" w:styleId="ListLabel2">
    <w:name w:val="ListLabel 2"/>
    <w:qFormat/>
    <w:rsid w:val="00F1549C"/>
    <w:rPr>
      <w:rFonts w:cs="Courier New"/>
    </w:rPr>
  </w:style>
  <w:style w:type="character" w:customStyle="1" w:styleId="ListLabel3">
    <w:name w:val="ListLabel 3"/>
    <w:qFormat/>
    <w:rsid w:val="00F1549C"/>
    <w:rPr>
      <w:rFonts w:cs="Courier New"/>
    </w:rPr>
  </w:style>
  <w:style w:type="character" w:customStyle="1" w:styleId="ListLabel4">
    <w:name w:val="ListLabel 4"/>
    <w:qFormat/>
    <w:rsid w:val="00F1549C"/>
    <w:rPr>
      <w:rFonts w:ascii="Arial" w:hAnsi="Arial"/>
      <w:sz w:val="24"/>
    </w:rPr>
  </w:style>
  <w:style w:type="character" w:customStyle="1" w:styleId="ListLabel5">
    <w:name w:val="ListLabel 5"/>
    <w:qFormat/>
    <w:rsid w:val="00F1549C"/>
    <w:rPr>
      <w:sz w:val="20"/>
    </w:rPr>
  </w:style>
  <w:style w:type="character" w:customStyle="1" w:styleId="ListLabel6">
    <w:name w:val="ListLabel 6"/>
    <w:qFormat/>
    <w:rsid w:val="00F1549C"/>
    <w:rPr>
      <w:sz w:val="20"/>
    </w:rPr>
  </w:style>
  <w:style w:type="character" w:customStyle="1" w:styleId="ListLabel7">
    <w:name w:val="ListLabel 7"/>
    <w:qFormat/>
    <w:rsid w:val="00F1549C"/>
    <w:rPr>
      <w:sz w:val="20"/>
    </w:rPr>
  </w:style>
  <w:style w:type="character" w:customStyle="1" w:styleId="ListLabel8">
    <w:name w:val="ListLabel 8"/>
    <w:qFormat/>
    <w:rsid w:val="00F1549C"/>
    <w:rPr>
      <w:sz w:val="20"/>
    </w:rPr>
  </w:style>
  <w:style w:type="character" w:customStyle="1" w:styleId="ListLabel9">
    <w:name w:val="ListLabel 9"/>
    <w:qFormat/>
    <w:rsid w:val="00F1549C"/>
    <w:rPr>
      <w:sz w:val="20"/>
    </w:rPr>
  </w:style>
  <w:style w:type="character" w:customStyle="1" w:styleId="ListLabel10">
    <w:name w:val="ListLabel 10"/>
    <w:qFormat/>
    <w:rsid w:val="00F1549C"/>
    <w:rPr>
      <w:sz w:val="20"/>
    </w:rPr>
  </w:style>
  <w:style w:type="character" w:customStyle="1" w:styleId="ListLabel11">
    <w:name w:val="ListLabel 11"/>
    <w:qFormat/>
    <w:rsid w:val="00F1549C"/>
    <w:rPr>
      <w:sz w:val="20"/>
    </w:rPr>
  </w:style>
  <w:style w:type="character" w:customStyle="1" w:styleId="ListLabel12">
    <w:name w:val="ListLabel 12"/>
    <w:qFormat/>
    <w:rsid w:val="00F1549C"/>
    <w:rPr>
      <w:sz w:val="20"/>
    </w:rPr>
  </w:style>
  <w:style w:type="character" w:customStyle="1" w:styleId="ListLabel13">
    <w:name w:val="ListLabel 13"/>
    <w:qFormat/>
    <w:rsid w:val="00F1549C"/>
    <w:rPr>
      <w:rFonts w:ascii="Arial" w:hAnsi="Arial"/>
      <w:sz w:val="24"/>
    </w:rPr>
  </w:style>
  <w:style w:type="character" w:customStyle="1" w:styleId="ListLabel14">
    <w:name w:val="ListLabel 14"/>
    <w:qFormat/>
    <w:rsid w:val="00F1549C"/>
    <w:rPr>
      <w:sz w:val="20"/>
    </w:rPr>
  </w:style>
  <w:style w:type="character" w:customStyle="1" w:styleId="ListLabel15">
    <w:name w:val="ListLabel 15"/>
    <w:qFormat/>
    <w:rsid w:val="00F1549C"/>
    <w:rPr>
      <w:sz w:val="20"/>
    </w:rPr>
  </w:style>
  <w:style w:type="character" w:customStyle="1" w:styleId="ListLabel16">
    <w:name w:val="ListLabel 16"/>
    <w:qFormat/>
    <w:rsid w:val="00F1549C"/>
    <w:rPr>
      <w:sz w:val="20"/>
    </w:rPr>
  </w:style>
  <w:style w:type="character" w:customStyle="1" w:styleId="ListLabel17">
    <w:name w:val="ListLabel 17"/>
    <w:qFormat/>
    <w:rsid w:val="00F1549C"/>
    <w:rPr>
      <w:sz w:val="20"/>
    </w:rPr>
  </w:style>
  <w:style w:type="character" w:customStyle="1" w:styleId="ListLabel18">
    <w:name w:val="ListLabel 18"/>
    <w:qFormat/>
    <w:rsid w:val="00F1549C"/>
    <w:rPr>
      <w:sz w:val="20"/>
    </w:rPr>
  </w:style>
  <w:style w:type="character" w:customStyle="1" w:styleId="ListLabel19">
    <w:name w:val="ListLabel 19"/>
    <w:qFormat/>
    <w:rsid w:val="00F1549C"/>
    <w:rPr>
      <w:sz w:val="20"/>
    </w:rPr>
  </w:style>
  <w:style w:type="character" w:customStyle="1" w:styleId="ListLabel20">
    <w:name w:val="ListLabel 20"/>
    <w:qFormat/>
    <w:rsid w:val="00F1549C"/>
    <w:rPr>
      <w:sz w:val="20"/>
    </w:rPr>
  </w:style>
  <w:style w:type="character" w:customStyle="1" w:styleId="ListLabel21">
    <w:name w:val="ListLabel 21"/>
    <w:qFormat/>
    <w:rsid w:val="00F1549C"/>
    <w:rPr>
      <w:sz w:val="20"/>
    </w:rPr>
  </w:style>
  <w:style w:type="character" w:customStyle="1" w:styleId="ListLabel22">
    <w:name w:val="ListLabel 22"/>
    <w:qFormat/>
    <w:rsid w:val="00F1549C"/>
    <w:rPr>
      <w:rFonts w:cs="Courier New"/>
    </w:rPr>
  </w:style>
  <w:style w:type="character" w:customStyle="1" w:styleId="ListLabel23">
    <w:name w:val="ListLabel 23"/>
    <w:qFormat/>
    <w:rsid w:val="00F1549C"/>
    <w:rPr>
      <w:rFonts w:cs="Courier New"/>
    </w:rPr>
  </w:style>
  <w:style w:type="character" w:customStyle="1" w:styleId="ListLabel24">
    <w:name w:val="ListLabel 24"/>
    <w:qFormat/>
    <w:rsid w:val="00F1549C"/>
    <w:rPr>
      <w:rFonts w:cs="Courier New"/>
    </w:rPr>
  </w:style>
  <w:style w:type="character" w:customStyle="1" w:styleId="ListLabel25">
    <w:name w:val="ListLabel 25"/>
    <w:qFormat/>
    <w:rsid w:val="00F1549C"/>
    <w:rPr>
      <w:rFonts w:ascii="Arial" w:hAnsi="Arial"/>
      <w:sz w:val="24"/>
    </w:rPr>
  </w:style>
  <w:style w:type="character" w:customStyle="1" w:styleId="ListLabel26">
    <w:name w:val="ListLabel 26"/>
    <w:qFormat/>
    <w:rsid w:val="00F1549C"/>
    <w:rPr>
      <w:sz w:val="20"/>
    </w:rPr>
  </w:style>
  <w:style w:type="character" w:customStyle="1" w:styleId="ListLabel27">
    <w:name w:val="ListLabel 27"/>
    <w:qFormat/>
    <w:rsid w:val="00F1549C"/>
    <w:rPr>
      <w:sz w:val="20"/>
    </w:rPr>
  </w:style>
  <w:style w:type="character" w:customStyle="1" w:styleId="ListLabel28">
    <w:name w:val="ListLabel 28"/>
    <w:qFormat/>
    <w:rsid w:val="00F1549C"/>
    <w:rPr>
      <w:sz w:val="20"/>
    </w:rPr>
  </w:style>
  <w:style w:type="character" w:customStyle="1" w:styleId="ListLabel29">
    <w:name w:val="ListLabel 29"/>
    <w:qFormat/>
    <w:rsid w:val="00F1549C"/>
    <w:rPr>
      <w:sz w:val="20"/>
    </w:rPr>
  </w:style>
  <w:style w:type="character" w:customStyle="1" w:styleId="ListLabel30">
    <w:name w:val="ListLabel 30"/>
    <w:qFormat/>
    <w:rsid w:val="00F1549C"/>
    <w:rPr>
      <w:sz w:val="20"/>
    </w:rPr>
  </w:style>
  <w:style w:type="character" w:customStyle="1" w:styleId="ListLabel31">
    <w:name w:val="ListLabel 31"/>
    <w:qFormat/>
    <w:rsid w:val="00F1549C"/>
    <w:rPr>
      <w:sz w:val="20"/>
    </w:rPr>
  </w:style>
  <w:style w:type="character" w:customStyle="1" w:styleId="ListLabel32">
    <w:name w:val="ListLabel 32"/>
    <w:qFormat/>
    <w:rsid w:val="00F1549C"/>
    <w:rPr>
      <w:sz w:val="20"/>
    </w:rPr>
  </w:style>
  <w:style w:type="character" w:customStyle="1" w:styleId="ListLabel33">
    <w:name w:val="ListLabel 33"/>
    <w:qFormat/>
    <w:rsid w:val="00F1549C"/>
    <w:rPr>
      <w:sz w:val="20"/>
    </w:rPr>
  </w:style>
  <w:style w:type="character" w:customStyle="1" w:styleId="ListLabel34">
    <w:name w:val="ListLabel 34"/>
    <w:qFormat/>
    <w:rsid w:val="00F1549C"/>
    <w:rPr>
      <w:rFonts w:ascii="Arial" w:hAnsi="Arial"/>
      <w:sz w:val="21"/>
    </w:rPr>
  </w:style>
  <w:style w:type="character" w:customStyle="1" w:styleId="ListLabel35">
    <w:name w:val="ListLabel 35"/>
    <w:qFormat/>
    <w:rsid w:val="00F1549C"/>
    <w:rPr>
      <w:sz w:val="20"/>
    </w:rPr>
  </w:style>
  <w:style w:type="character" w:customStyle="1" w:styleId="ListLabel36">
    <w:name w:val="ListLabel 36"/>
    <w:qFormat/>
    <w:rsid w:val="00F1549C"/>
    <w:rPr>
      <w:sz w:val="20"/>
    </w:rPr>
  </w:style>
  <w:style w:type="character" w:customStyle="1" w:styleId="ListLabel37">
    <w:name w:val="ListLabel 37"/>
    <w:qFormat/>
    <w:rsid w:val="00F1549C"/>
    <w:rPr>
      <w:sz w:val="20"/>
    </w:rPr>
  </w:style>
  <w:style w:type="character" w:customStyle="1" w:styleId="ListLabel38">
    <w:name w:val="ListLabel 38"/>
    <w:qFormat/>
    <w:rsid w:val="00F1549C"/>
    <w:rPr>
      <w:sz w:val="20"/>
    </w:rPr>
  </w:style>
  <w:style w:type="character" w:customStyle="1" w:styleId="ListLabel39">
    <w:name w:val="ListLabel 39"/>
    <w:qFormat/>
    <w:rsid w:val="00F1549C"/>
    <w:rPr>
      <w:sz w:val="20"/>
    </w:rPr>
  </w:style>
  <w:style w:type="character" w:customStyle="1" w:styleId="ListLabel40">
    <w:name w:val="ListLabel 40"/>
    <w:qFormat/>
    <w:rsid w:val="00F1549C"/>
    <w:rPr>
      <w:sz w:val="20"/>
    </w:rPr>
  </w:style>
  <w:style w:type="character" w:customStyle="1" w:styleId="ListLabel41">
    <w:name w:val="ListLabel 41"/>
    <w:qFormat/>
    <w:rsid w:val="00F1549C"/>
    <w:rPr>
      <w:sz w:val="20"/>
    </w:rPr>
  </w:style>
  <w:style w:type="character" w:customStyle="1" w:styleId="ListLabel42">
    <w:name w:val="ListLabel 42"/>
    <w:qFormat/>
    <w:rsid w:val="00F1549C"/>
    <w:rPr>
      <w:sz w:val="20"/>
    </w:rPr>
  </w:style>
  <w:style w:type="character" w:customStyle="1" w:styleId="Marcas">
    <w:name w:val="Marcas"/>
    <w:qFormat/>
    <w:rsid w:val="00F1549C"/>
    <w:rPr>
      <w:rFonts w:ascii="OpenSymbol" w:eastAsia="OpenSymbol" w:hAnsi="OpenSymbol" w:cs="OpenSymbol"/>
    </w:rPr>
  </w:style>
  <w:style w:type="character" w:customStyle="1" w:styleId="ListLabel43">
    <w:name w:val="ListLabel 43"/>
    <w:qFormat/>
    <w:rsid w:val="00F1549C"/>
    <w:rPr>
      <w:rFonts w:ascii="Arial Black" w:hAnsi="Arial Black" w:cs="Symbol"/>
      <w:sz w:val="28"/>
    </w:rPr>
  </w:style>
  <w:style w:type="character" w:customStyle="1" w:styleId="ListLabel44">
    <w:name w:val="ListLabel 44"/>
    <w:qFormat/>
    <w:rsid w:val="00F1549C"/>
    <w:rPr>
      <w:rFonts w:cs="Courier New"/>
    </w:rPr>
  </w:style>
  <w:style w:type="character" w:customStyle="1" w:styleId="ListLabel45">
    <w:name w:val="ListLabel 45"/>
    <w:qFormat/>
    <w:rsid w:val="00F1549C"/>
    <w:rPr>
      <w:rFonts w:cs="Wingdings"/>
    </w:rPr>
  </w:style>
  <w:style w:type="character" w:customStyle="1" w:styleId="ListLabel46">
    <w:name w:val="ListLabel 46"/>
    <w:qFormat/>
    <w:rsid w:val="00F1549C"/>
    <w:rPr>
      <w:rFonts w:cs="Symbol"/>
    </w:rPr>
  </w:style>
  <w:style w:type="character" w:customStyle="1" w:styleId="ListLabel47">
    <w:name w:val="ListLabel 47"/>
    <w:qFormat/>
    <w:rsid w:val="00F1549C"/>
    <w:rPr>
      <w:rFonts w:cs="Courier New"/>
    </w:rPr>
  </w:style>
  <w:style w:type="character" w:customStyle="1" w:styleId="ListLabel48">
    <w:name w:val="ListLabel 48"/>
    <w:qFormat/>
    <w:rsid w:val="00F1549C"/>
    <w:rPr>
      <w:rFonts w:cs="Wingdings"/>
    </w:rPr>
  </w:style>
  <w:style w:type="character" w:customStyle="1" w:styleId="ListLabel49">
    <w:name w:val="ListLabel 49"/>
    <w:qFormat/>
    <w:rsid w:val="00F1549C"/>
    <w:rPr>
      <w:rFonts w:cs="Symbol"/>
    </w:rPr>
  </w:style>
  <w:style w:type="character" w:customStyle="1" w:styleId="ListLabel50">
    <w:name w:val="ListLabel 50"/>
    <w:qFormat/>
    <w:rsid w:val="00F1549C"/>
    <w:rPr>
      <w:rFonts w:cs="Courier New"/>
    </w:rPr>
  </w:style>
  <w:style w:type="character" w:customStyle="1" w:styleId="ListLabel51">
    <w:name w:val="ListLabel 51"/>
    <w:qFormat/>
    <w:rsid w:val="00F1549C"/>
    <w:rPr>
      <w:rFonts w:cs="Wingdings"/>
    </w:rPr>
  </w:style>
  <w:style w:type="character" w:customStyle="1" w:styleId="ListLabel52">
    <w:name w:val="ListLabel 52"/>
    <w:qFormat/>
    <w:rsid w:val="00F1549C"/>
    <w:rPr>
      <w:rFonts w:ascii="Arial" w:hAnsi="Arial" w:cs="Symbol"/>
      <w:sz w:val="24"/>
    </w:rPr>
  </w:style>
  <w:style w:type="character" w:customStyle="1" w:styleId="ListLabel53">
    <w:name w:val="ListLabel 53"/>
    <w:qFormat/>
    <w:rsid w:val="00F1549C"/>
    <w:rPr>
      <w:rFonts w:cs="Symbol"/>
      <w:sz w:val="20"/>
    </w:rPr>
  </w:style>
  <w:style w:type="character" w:customStyle="1" w:styleId="ListLabel54">
    <w:name w:val="ListLabel 54"/>
    <w:qFormat/>
    <w:rsid w:val="00F1549C"/>
    <w:rPr>
      <w:rFonts w:cs="Symbol"/>
      <w:sz w:val="20"/>
    </w:rPr>
  </w:style>
  <w:style w:type="character" w:customStyle="1" w:styleId="ListLabel55">
    <w:name w:val="ListLabel 55"/>
    <w:qFormat/>
    <w:rsid w:val="00F1549C"/>
    <w:rPr>
      <w:rFonts w:cs="Symbol"/>
      <w:sz w:val="20"/>
    </w:rPr>
  </w:style>
  <w:style w:type="character" w:customStyle="1" w:styleId="ListLabel56">
    <w:name w:val="ListLabel 56"/>
    <w:qFormat/>
    <w:rsid w:val="00F1549C"/>
    <w:rPr>
      <w:rFonts w:cs="Symbol"/>
      <w:sz w:val="20"/>
    </w:rPr>
  </w:style>
  <w:style w:type="character" w:customStyle="1" w:styleId="ListLabel57">
    <w:name w:val="ListLabel 57"/>
    <w:qFormat/>
    <w:rsid w:val="00F1549C"/>
    <w:rPr>
      <w:rFonts w:cs="Symbol"/>
      <w:sz w:val="20"/>
    </w:rPr>
  </w:style>
  <w:style w:type="character" w:customStyle="1" w:styleId="ListLabel58">
    <w:name w:val="ListLabel 58"/>
    <w:qFormat/>
    <w:rsid w:val="00F1549C"/>
    <w:rPr>
      <w:rFonts w:cs="Symbol"/>
      <w:sz w:val="20"/>
    </w:rPr>
  </w:style>
  <w:style w:type="character" w:customStyle="1" w:styleId="ListLabel59">
    <w:name w:val="ListLabel 59"/>
    <w:qFormat/>
    <w:rsid w:val="00F1549C"/>
    <w:rPr>
      <w:rFonts w:cs="Symbol"/>
      <w:sz w:val="20"/>
    </w:rPr>
  </w:style>
  <w:style w:type="character" w:customStyle="1" w:styleId="ListLabel60">
    <w:name w:val="ListLabel 60"/>
    <w:qFormat/>
    <w:rsid w:val="00F1549C"/>
    <w:rPr>
      <w:rFonts w:cs="Symbol"/>
      <w:sz w:val="20"/>
    </w:rPr>
  </w:style>
  <w:style w:type="character" w:customStyle="1" w:styleId="ListLabel61">
    <w:name w:val="ListLabel 61"/>
    <w:qFormat/>
    <w:rsid w:val="00F1549C"/>
    <w:rPr>
      <w:rFonts w:ascii="Arial" w:hAnsi="Arial" w:cs="Symbol"/>
      <w:sz w:val="24"/>
    </w:rPr>
  </w:style>
  <w:style w:type="character" w:customStyle="1" w:styleId="ListLabel62">
    <w:name w:val="ListLabel 62"/>
    <w:qFormat/>
    <w:rsid w:val="00F1549C"/>
    <w:rPr>
      <w:rFonts w:cs="Symbol"/>
      <w:sz w:val="20"/>
    </w:rPr>
  </w:style>
  <w:style w:type="character" w:customStyle="1" w:styleId="ListLabel63">
    <w:name w:val="ListLabel 63"/>
    <w:qFormat/>
    <w:rsid w:val="00F1549C"/>
    <w:rPr>
      <w:rFonts w:cs="Symbol"/>
      <w:sz w:val="20"/>
    </w:rPr>
  </w:style>
  <w:style w:type="character" w:customStyle="1" w:styleId="ListLabel64">
    <w:name w:val="ListLabel 64"/>
    <w:qFormat/>
    <w:rsid w:val="00F1549C"/>
    <w:rPr>
      <w:rFonts w:cs="Symbol"/>
      <w:sz w:val="20"/>
    </w:rPr>
  </w:style>
  <w:style w:type="character" w:customStyle="1" w:styleId="ListLabel65">
    <w:name w:val="ListLabel 65"/>
    <w:qFormat/>
    <w:rsid w:val="00F1549C"/>
    <w:rPr>
      <w:rFonts w:cs="Symbol"/>
      <w:sz w:val="20"/>
    </w:rPr>
  </w:style>
  <w:style w:type="character" w:customStyle="1" w:styleId="ListLabel66">
    <w:name w:val="ListLabel 66"/>
    <w:qFormat/>
    <w:rsid w:val="00F1549C"/>
    <w:rPr>
      <w:rFonts w:cs="Symbol"/>
      <w:sz w:val="20"/>
    </w:rPr>
  </w:style>
  <w:style w:type="character" w:customStyle="1" w:styleId="ListLabel67">
    <w:name w:val="ListLabel 67"/>
    <w:qFormat/>
    <w:rsid w:val="00F1549C"/>
    <w:rPr>
      <w:rFonts w:cs="Symbol"/>
      <w:sz w:val="20"/>
    </w:rPr>
  </w:style>
  <w:style w:type="character" w:customStyle="1" w:styleId="ListLabel68">
    <w:name w:val="ListLabel 68"/>
    <w:qFormat/>
    <w:rsid w:val="00F1549C"/>
    <w:rPr>
      <w:rFonts w:cs="Symbol"/>
      <w:sz w:val="20"/>
    </w:rPr>
  </w:style>
  <w:style w:type="character" w:customStyle="1" w:styleId="ListLabel69">
    <w:name w:val="ListLabel 69"/>
    <w:qFormat/>
    <w:rsid w:val="00F1549C"/>
    <w:rPr>
      <w:rFonts w:cs="Symbol"/>
      <w:sz w:val="20"/>
    </w:rPr>
  </w:style>
  <w:style w:type="character" w:customStyle="1" w:styleId="ListLabel70">
    <w:name w:val="ListLabel 70"/>
    <w:qFormat/>
    <w:rsid w:val="00F1549C"/>
    <w:rPr>
      <w:rFonts w:cs="Symbol"/>
    </w:rPr>
  </w:style>
  <w:style w:type="character" w:customStyle="1" w:styleId="ListLabel71">
    <w:name w:val="ListLabel 71"/>
    <w:qFormat/>
    <w:rsid w:val="00F1549C"/>
    <w:rPr>
      <w:rFonts w:cs="Courier New"/>
    </w:rPr>
  </w:style>
  <w:style w:type="character" w:customStyle="1" w:styleId="ListLabel72">
    <w:name w:val="ListLabel 72"/>
    <w:qFormat/>
    <w:rsid w:val="00F1549C"/>
    <w:rPr>
      <w:rFonts w:cs="Wingdings"/>
    </w:rPr>
  </w:style>
  <w:style w:type="character" w:customStyle="1" w:styleId="ListLabel73">
    <w:name w:val="ListLabel 73"/>
    <w:qFormat/>
    <w:rsid w:val="00F1549C"/>
    <w:rPr>
      <w:rFonts w:cs="Symbol"/>
    </w:rPr>
  </w:style>
  <w:style w:type="character" w:customStyle="1" w:styleId="ListLabel74">
    <w:name w:val="ListLabel 74"/>
    <w:qFormat/>
    <w:rsid w:val="00F1549C"/>
    <w:rPr>
      <w:rFonts w:cs="Courier New"/>
    </w:rPr>
  </w:style>
  <w:style w:type="character" w:customStyle="1" w:styleId="ListLabel75">
    <w:name w:val="ListLabel 75"/>
    <w:qFormat/>
    <w:rsid w:val="00F1549C"/>
    <w:rPr>
      <w:rFonts w:cs="Wingdings"/>
    </w:rPr>
  </w:style>
  <w:style w:type="character" w:customStyle="1" w:styleId="ListLabel76">
    <w:name w:val="ListLabel 76"/>
    <w:qFormat/>
    <w:rsid w:val="00F1549C"/>
    <w:rPr>
      <w:rFonts w:cs="Symbol"/>
    </w:rPr>
  </w:style>
  <w:style w:type="character" w:customStyle="1" w:styleId="ListLabel77">
    <w:name w:val="ListLabel 77"/>
    <w:qFormat/>
    <w:rsid w:val="00F1549C"/>
    <w:rPr>
      <w:rFonts w:cs="Courier New"/>
    </w:rPr>
  </w:style>
  <w:style w:type="character" w:customStyle="1" w:styleId="ListLabel78">
    <w:name w:val="ListLabel 78"/>
    <w:qFormat/>
    <w:rsid w:val="00F1549C"/>
    <w:rPr>
      <w:rFonts w:cs="Wingdings"/>
    </w:rPr>
  </w:style>
  <w:style w:type="character" w:customStyle="1" w:styleId="ListLabel79">
    <w:name w:val="ListLabel 79"/>
    <w:qFormat/>
    <w:rsid w:val="00F1549C"/>
    <w:rPr>
      <w:rFonts w:ascii="Arial" w:hAnsi="Arial" w:cs="Symbol"/>
      <w:sz w:val="24"/>
    </w:rPr>
  </w:style>
  <w:style w:type="character" w:customStyle="1" w:styleId="ListLabel80">
    <w:name w:val="ListLabel 80"/>
    <w:qFormat/>
    <w:rsid w:val="00F1549C"/>
    <w:rPr>
      <w:rFonts w:cs="Symbol"/>
      <w:sz w:val="20"/>
    </w:rPr>
  </w:style>
  <w:style w:type="character" w:customStyle="1" w:styleId="ListLabel81">
    <w:name w:val="ListLabel 81"/>
    <w:qFormat/>
    <w:rsid w:val="00F1549C"/>
    <w:rPr>
      <w:rFonts w:cs="Symbol"/>
      <w:sz w:val="20"/>
    </w:rPr>
  </w:style>
  <w:style w:type="character" w:customStyle="1" w:styleId="ListLabel82">
    <w:name w:val="ListLabel 82"/>
    <w:qFormat/>
    <w:rsid w:val="00F1549C"/>
    <w:rPr>
      <w:rFonts w:cs="Symbol"/>
      <w:sz w:val="20"/>
    </w:rPr>
  </w:style>
  <w:style w:type="character" w:customStyle="1" w:styleId="ListLabel83">
    <w:name w:val="ListLabel 83"/>
    <w:qFormat/>
    <w:rsid w:val="00F1549C"/>
    <w:rPr>
      <w:rFonts w:cs="Symbol"/>
      <w:sz w:val="20"/>
    </w:rPr>
  </w:style>
  <w:style w:type="character" w:customStyle="1" w:styleId="ListLabel84">
    <w:name w:val="ListLabel 84"/>
    <w:qFormat/>
    <w:rsid w:val="00F1549C"/>
    <w:rPr>
      <w:rFonts w:cs="Symbol"/>
      <w:sz w:val="20"/>
    </w:rPr>
  </w:style>
  <w:style w:type="character" w:customStyle="1" w:styleId="ListLabel85">
    <w:name w:val="ListLabel 85"/>
    <w:qFormat/>
    <w:rsid w:val="00F1549C"/>
    <w:rPr>
      <w:rFonts w:cs="Symbol"/>
      <w:sz w:val="20"/>
    </w:rPr>
  </w:style>
  <w:style w:type="character" w:customStyle="1" w:styleId="ListLabel86">
    <w:name w:val="ListLabel 86"/>
    <w:qFormat/>
    <w:rsid w:val="00F1549C"/>
    <w:rPr>
      <w:rFonts w:cs="Symbol"/>
      <w:sz w:val="20"/>
    </w:rPr>
  </w:style>
  <w:style w:type="character" w:customStyle="1" w:styleId="ListLabel87">
    <w:name w:val="ListLabel 87"/>
    <w:qFormat/>
    <w:rsid w:val="00F1549C"/>
    <w:rPr>
      <w:rFonts w:cs="Symbol"/>
      <w:sz w:val="20"/>
    </w:rPr>
  </w:style>
  <w:style w:type="character" w:customStyle="1" w:styleId="ListLabel88">
    <w:name w:val="ListLabel 88"/>
    <w:qFormat/>
    <w:rsid w:val="00F1549C"/>
    <w:rPr>
      <w:rFonts w:ascii="Arial" w:hAnsi="Arial" w:cs="Symbol"/>
      <w:sz w:val="21"/>
    </w:rPr>
  </w:style>
  <w:style w:type="character" w:customStyle="1" w:styleId="ListLabel89">
    <w:name w:val="ListLabel 89"/>
    <w:qFormat/>
    <w:rsid w:val="00F1549C"/>
    <w:rPr>
      <w:rFonts w:cs="Symbol"/>
      <w:sz w:val="20"/>
    </w:rPr>
  </w:style>
  <w:style w:type="character" w:customStyle="1" w:styleId="ListLabel90">
    <w:name w:val="ListLabel 90"/>
    <w:qFormat/>
    <w:rsid w:val="00F1549C"/>
    <w:rPr>
      <w:rFonts w:cs="Symbol"/>
      <w:sz w:val="20"/>
    </w:rPr>
  </w:style>
  <w:style w:type="character" w:customStyle="1" w:styleId="ListLabel91">
    <w:name w:val="ListLabel 91"/>
    <w:qFormat/>
    <w:rsid w:val="00F1549C"/>
    <w:rPr>
      <w:rFonts w:cs="Symbol"/>
      <w:sz w:val="20"/>
    </w:rPr>
  </w:style>
  <w:style w:type="character" w:customStyle="1" w:styleId="ListLabel92">
    <w:name w:val="ListLabel 92"/>
    <w:qFormat/>
    <w:rsid w:val="00F1549C"/>
    <w:rPr>
      <w:rFonts w:cs="Symbol"/>
      <w:sz w:val="20"/>
    </w:rPr>
  </w:style>
  <w:style w:type="character" w:customStyle="1" w:styleId="ListLabel93">
    <w:name w:val="ListLabel 93"/>
    <w:qFormat/>
    <w:rsid w:val="00F1549C"/>
    <w:rPr>
      <w:rFonts w:cs="Symbol"/>
      <w:sz w:val="20"/>
    </w:rPr>
  </w:style>
  <w:style w:type="character" w:customStyle="1" w:styleId="ListLabel94">
    <w:name w:val="ListLabel 94"/>
    <w:qFormat/>
    <w:rsid w:val="00F1549C"/>
    <w:rPr>
      <w:rFonts w:cs="Symbol"/>
      <w:sz w:val="20"/>
    </w:rPr>
  </w:style>
  <w:style w:type="character" w:customStyle="1" w:styleId="ListLabel95">
    <w:name w:val="ListLabel 95"/>
    <w:qFormat/>
    <w:rsid w:val="00F1549C"/>
    <w:rPr>
      <w:rFonts w:cs="Symbol"/>
      <w:sz w:val="20"/>
    </w:rPr>
  </w:style>
  <w:style w:type="character" w:customStyle="1" w:styleId="ListLabel96">
    <w:name w:val="ListLabel 96"/>
    <w:qFormat/>
    <w:rsid w:val="00F1549C"/>
    <w:rPr>
      <w:rFonts w:cs="Symbol"/>
      <w:sz w:val="20"/>
    </w:rPr>
  </w:style>
  <w:style w:type="character" w:customStyle="1" w:styleId="ListLabel97">
    <w:name w:val="ListLabel 97"/>
    <w:qFormat/>
    <w:rsid w:val="00F1549C"/>
    <w:rPr>
      <w:rFonts w:cs="Wingdings"/>
    </w:rPr>
  </w:style>
  <w:style w:type="character" w:customStyle="1" w:styleId="ListLabel98">
    <w:name w:val="ListLabel 98"/>
    <w:qFormat/>
    <w:rsid w:val="00F1549C"/>
    <w:rPr>
      <w:rFonts w:cs="OpenSymbol"/>
    </w:rPr>
  </w:style>
  <w:style w:type="character" w:customStyle="1" w:styleId="ListLabel99">
    <w:name w:val="ListLabel 99"/>
    <w:qFormat/>
    <w:rsid w:val="00F1549C"/>
    <w:rPr>
      <w:rFonts w:cs="OpenSymbol"/>
    </w:rPr>
  </w:style>
  <w:style w:type="character" w:customStyle="1" w:styleId="ListLabel100">
    <w:name w:val="ListLabel 100"/>
    <w:qFormat/>
    <w:rsid w:val="00F1549C"/>
    <w:rPr>
      <w:rFonts w:cs="OpenSymbol"/>
    </w:rPr>
  </w:style>
  <w:style w:type="character" w:customStyle="1" w:styleId="ListLabel101">
    <w:name w:val="ListLabel 101"/>
    <w:qFormat/>
    <w:rsid w:val="00F1549C"/>
    <w:rPr>
      <w:rFonts w:cs="OpenSymbol"/>
    </w:rPr>
  </w:style>
  <w:style w:type="character" w:customStyle="1" w:styleId="ListLabel102">
    <w:name w:val="ListLabel 102"/>
    <w:qFormat/>
    <w:rsid w:val="00F1549C"/>
    <w:rPr>
      <w:rFonts w:cs="OpenSymbol"/>
    </w:rPr>
  </w:style>
  <w:style w:type="character" w:customStyle="1" w:styleId="ListLabel103">
    <w:name w:val="ListLabel 103"/>
    <w:qFormat/>
    <w:rsid w:val="00F1549C"/>
    <w:rPr>
      <w:rFonts w:cs="OpenSymbol"/>
    </w:rPr>
  </w:style>
  <w:style w:type="character" w:customStyle="1" w:styleId="ListLabel104">
    <w:name w:val="ListLabel 104"/>
    <w:qFormat/>
    <w:rsid w:val="00F1549C"/>
    <w:rPr>
      <w:rFonts w:cs="OpenSymbol"/>
    </w:rPr>
  </w:style>
  <w:style w:type="character" w:customStyle="1" w:styleId="ListLabel105">
    <w:name w:val="ListLabel 105"/>
    <w:qFormat/>
    <w:rsid w:val="00F1549C"/>
    <w:rPr>
      <w:rFonts w:cs="OpenSymbol"/>
    </w:rPr>
  </w:style>
  <w:style w:type="character" w:customStyle="1" w:styleId="ListLabel106">
    <w:name w:val="ListLabel 106"/>
    <w:qFormat/>
    <w:rsid w:val="00F1549C"/>
    <w:rPr>
      <w:rFonts w:ascii="Arial" w:hAnsi="Arial" w:cs="Wingdings"/>
      <w:sz w:val="24"/>
    </w:rPr>
  </w:style>
  <w:style w:type="character" w:customStyle="1" w:styleId="ListLabel107">
    <w:name w:val="ListLabel 107"/>
    <w:qFormat/>
    <w:rsid w:val="00F1549C"/>
    <w:rPr>
      <w:rFonts w:cs="Wingdings"/>
    </w:rPr>
  </w:style>
  <w:style w:type="character" w:customStyle="1" w:styleId="ListLabel108">
    <w:name w:val="ListLabel 108"/>
    <w:qFormat/>
    <w:rsid w:val="00F1549C"/>
    <w:rPr>
      <w:rFonts w:cs="Wingdings"/>
    </w:rPr>
  </w:style>
  <w:style w:type="character" w:customStyle="1" w:styleId="ListLabel109">
    <w:name w:val="ListLabel 109"/>
    <w:qFormat/>
    <w:rsid w:val="00F1549C"/>
    <w:rPr>
      <w:rFonts w:cs="Wingdings"/>
    </w:rPr>
  </w:style>
  <w:style w:type="character" w:customStyle="1" w:styleId="ListLabel110">
    <w:name w:val="ListLabel 110"/>
    <w:qFormat/>
    <w:rsid w:val="00F1549C"/>
    <w:rPr>
      <w:rFonts w:cs="Wingdings"/>
    </w:rPr>
  </w:style>
  <w:style w:type="character" w:customStyle="1" w:styleId="ListLabel111">
    <w:name w:val="ListLabel 111"/>
    <w:qFormat/>
    <w:rsid w:val="00F1549C"/>
    <w:rPr>
      <w:rFonts w:cs="Wingdings"/>
    </w:rPr>
  </w:style>
  <w:style w:type="character" w:customStyle="1" w:styleId="ListLabel112">
    <w:name w:val="ListLabel 112"/>
    <w:qFormat/>
    <w:rsid w:val="00F1549C"/>
    <w:rPr>
      <w:rFonts w:cs="Wingdings"/>
    </w:rPr>
  </w:style>
  <w:style w:type="character" w:customStyle="1" w:styleId="ListLabel113">
    <w:name w:val="ListLabel 113"/>
    <w:qFormat/>
    <w:rsid w:val="00F1549C"/>
    <w:rPr>
      <w:rFonts w:cs="Wingdings"/>
    </w:rPr>
  </w:style>
  <w:style w:type="character" w:customStyle="1" w:styleId="ListLabel114">
    <w:name w:val="ListLabel 114"/>
    <w:qFormat/>
    <w:rsid w:val="00F1549C"/>
    <w:rPr>
      <w:rFonts w:cs="Wingdings"/>
    </w:rPr>
  </w:style>
  <w:style w:type="character" w:customStyle="1" w:styleId="nfaseforte">
    <w:name w:val="Ênfase forte"/>
    <w:qFormat/>
    <w:rsid w:val="00F1549C"/>
    <w:rPr>
      <w:b/>
      <w:bCs/>
    </w:rPr>
  </w:style>
  <w:style w:type="paragraph" w:styleId="Ttulo">
    <w:name w:val="Title"/>
    <w:basedOn w:val="Normal"/>
    <w:next w:val="Corpodetexto"/>
    <w:qFormat/>
    <w:rsid w:val="00F1549C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texto">
    <w:name w:val="Body Text"/>
    <w:basedOn w:val="Normal"/>
    <w:rsid w:val="00F1549C"/>
    <w:pPr>
      <w:spacing w:after="140" w:line="288" w:lineRule="auto"/>
    </w:pPr>
  </w:style>
  <w:style w:type="paragraph" w:styleId="Lista">
    <w:name w:val="List"/>
    <w:basedOn w:val="Corpodetexto"/>
    <w:rsid w:val="00F1549C"/>
    <w:rPr>
      <w:rFonts w:cs="Lucida Sans"/>
    </w:rPr>
  </w:style>
  <w:style w:type="paragraph" w:customStyle="1" w:styleId="Caption">
    <w:name w:val="Caption"/>
    <w:basedOn w:val="Normal"/>
    <w:qFormat/>
    <w:rsid w:val="00F1549C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F1549C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BD570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qFormat/>
    <w:rsid w:val="00BD570A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570A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dodatabela">
    <w:name w:val="Conteúdo da tabela"/>
    <w:basedOn w:val="Normal"/>
    <w:qFormat/>
    <w:rsid w:val="00F1549C"/>
    <w:pPr>
      <w:suppressLineNumbers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r.guiainfantil.com/materias/viajar/brincadeiras-para-as-criancas-em-viagens-de-carro/" TargetMode="External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A274BC-D949-42EE-9CB9-BC19181B8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1386</Words>
  <Characters>7485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PMR</Company>
  <LinksUpToDate>false</LinksUpToDate>
  <CharactersWithSpaces>8854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josilane.silva</dc:creator>
  <cp:lastModifiedBy>josilane.silva</cp:lastModifiedBy>
  <cp:revision>3</cp:revision>
  <cp:lastPrinted>2020-11-03T17:23:00Z</cp:lastPrinted>
  <dcterms:created xsi:type="dcterms:W3CDTF">2020-11-05T13:59:00Z</dcterms:created>
  <dcterms:modified xsi:type="dcterms:W3CDTF">2020-11-06T16:26:00Z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PMR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